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1D" w:rsidRPr="003605D4" w:rsidRDefault="00D95B1D" w:rsidP="00525DDF">
      <w:pPr>
        <w:jc w:val="center"/>
        <w:rPr>
          <w:rFonts w:asciiTheme="minorHAnsi" w:hAnsiTheme="minorHAnsi"/>
          <w:b/>
          <w:smallCaps/>
          <w:color w:val="1F497D"/>
          <w:sz w:val="40"/>
          <w:szCs w:val="40"/>
        </w:rPr>
      </w:pPr>
      <w:bookmarkStart w:id="0" w:name="_GoBack"/>
      <w:bookmarkEnd w:id="0"/>
    </w:p>
    <w:p w:rsidR="00D95B1D" w:rsidRPr="003605D4" w:rsidRDefault="00D95B1D" w:rsidP="00525DDF">
      <w:pPr>
        <w:jc w:val="center"/>
        <w:rPr>
          <w:rFonts w:asciiTheme="minorHAnsi" w:hAnsiTheme="minorHAnsi"/>
          <w:b/>
          <w:smallCaps/>
          <w:color w:val="1F497D"/>
          <w:sz w:val="40"/>
          <w:szCs w:val="40"/>
        </w:rPr>
      </w:pPr>
    </w:p>
    <w:p w:rsidR="00D95B1D" w:rsidRPr="003605D4" w:rsidRDefault="00D95B1D" w:rsidP="00525DDF">
      <w:pPr>
        <w:jc w:val="center"/>
        <w:rPr>
          <w:rFonts w:asciiTheme="minorHAnsi" w:hAnsiTheme="minorHAnsi"/>
          <w:b/>
          <w:smallCaps/>
          <w:color w:val="1F497D"/>
          <w:sz w:val="40"/>
          <w:szCs w:val="40"/>
        </w:rPr>
      </w:pPr>
    </w:p>
    <w:p w:rsidR="00D95B1D" w:rsidRPr="003605D4" w:rsidRDefault="00D95B1D" w:rsidP="00525DDF">
      <w:pPr>
        <w:jc w:val="center"/>
        <w:rPr>
          <w:rFonts w:asciiTheme="minorHAnsi" w:hAnsiTheme="minorHAnsi"/>
          <w:b/>
          <w:color w:val="002060"/>
          <w:sz w:val="48"/>
          <w:szCs w:val="48"/>
          <w:lang w:val="en-US"/>
        </w:rPr>
      </w:pPr>
    </w:p>
    <w:p w:rsidR="0072401A" w:rsidRPr="003605D4" w:rsidRDefault="00057E46" w:rsidP="0072401A">
      <w:pPr>
        <w:jc w:val="center"/>
        <w:rPr>
          <w:rFonts w:asciiTheme="minorHAnsi" w:hAnsiTheme="minorHAnsi"/>
          <w:b/>
          <w:noProof/>
          <w:color w:val="002060"/>
          <w:sz w:val="48"/>
          <w:szCs w:val="48"/>
          <w:lang w:val="en-GB"/>
        </w:rPr>
      </w:pPr>
      <w:r>
        <w:rPr>
          <w:rFonts w:asciiTheme="minorHAnsi" w:hAnsiTheme="minorHAnsi"/>
          <w:b/>
          <w:noProof/>
          <w:color w:val="002060"/>
          <w:sz w:val="48"/>
          <w:szCs w:val="48"/>
          <w:lang w:val="en-GB"/>
        </w:rPr>
        <w:t xml:space="preserve">European </w:t>
      </w:r>
      <w:r w:rsidR="004F184C" w:rsidRPr="003605D4">
        <w:rPr>
          <w:rFonts w:asciiTheme="minorHAnsi" w:hAnsiTheme="minorHAnsi"/>
          <w:b/>
          <w:noProof/>
          <w:color w:val="002060"/>
          <w:sz w:val="48"/>
          <w:szCs w:val="48"/>
          <w:lang w:val="en-GB"/>
        </w:rPr>
        <w:t>Cluster Matchmaking Event</w:t>
      </w:r>
    </w:p>
    <w:p w:rsidR="004F184C" w:rsidRPr="003605D4" w:rsidRDefault="004F184C" w:rsidP="004F184C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rFonts w:asciiTheme="minorHAnsi" w:hAnsiTheme="minorHAnsi" w:cstheme="minorHAnsi"/>
          <w:b/>
          <w:bCs/>
          <w:noProof/>
          <w:sz w:val="32"/>
          <w:szCs w:val="32"/>
          <w:lang w:val="en-GB" w:eastAsia="fr-FR"/>
        </w:rPr>
      </w:pPr>
      <w:r w:rsidRPr="003605D4">
        <w:rPr>
          <w:rFonts w:asciiTheme="minorHAnsi" w:hAnsiTheme="minorHAnsi" w:cstheme="minorHAnsi"/>
          <w:b/>
          <w:bCs/>
          <w:noProof/>
          <w:sz w:val="48"/>
          <w:szCs w:val="48"/>
          <w:lang w:val="en-GB" w:eastAsia="fr-FR"/>
        </w:rPr>
        <w:t>Hanover, Germany</w:t>
      </w:r>
      <w:r w:rsidRPr="003605D4">
        <w:rPr>
          <w:rFonts w:asciiTheme="minorHAnsi" w:hAnsiTheme="minorHAnsi" w:cstheme="minorHAnsi"/>
          <w:b/>
          <w:bCs/>
          <w:noProof/>
          <w:sz w:val="32"/>
          <w:szCs w:val="32"/>
          <w:lang w:val="en-GB" w:eastAsia="fr-FR"/>
        </w:rPr>
        <w:t xml:space="preserve"> </w:t>
      </w:r>
    </w:p>
    <w:p w:rsidR="004F184C" w:rsidRPr="003605D4" w:rsidRDefault="004F184C" w:rsidP="004F184C">
      <w:pPr>
        <w:jc w:val="center"/>
        <w:rPr>
          <w:rFonts w:asciiTheme="minorHAnsi" w:hAnsiTheme="minorHAnsi"/>
          <w:b/>
          <w:noProof/>
          <w:sz w:val="44"/>
          <w:szCs w:val="44"/>
          <w:lang w:val="en-GB"/>
        </w:rPr>
      </w:pPr>
      <w:r w:rsidRPr="003605D4">
        <w:rPr>
          <w:rFonts w:asciiTheme="minorHAnsi" w:hAnsiTheme="minorHAnsi"/>
          <w:b/>
          <w:noProof/>
          <w:sz w:val="44"/>
          <w:szCs w:val="44"/>
          <w:lang w:val="en-GB"/>
        </w:rPr>
        <w:t>13-14 April 2015</w:t>
      </w:r>
    </w:p>
    <w:p w:rsidR="00AA0C33" w:rsidRPr="003605D4" w:rsidRDefault="00AA0C33" w:rsidP="00AA0C33">
      <w:pPr>
        <w:jc w:val="center"/>
        <w:rPr>
          <w:rFonts w:asciiTheme="minorHAnsi" w:hAnsiTheme="minorHAnsi"/>
          <w:b/>
          <w:color w:val="002060"/>
          <w:sz w:val="48"/>
          <w:szCs w:val="48"/>
          <w:lang w:val="en-GB"/>
        </w:rPr>
      </w:pPr>
    </w:p>
    <w:p w:rsidR="005B3971" w:rsidRPr="003605D4" w:rsidRDefault="005B3971" w:rsidP="00AA0C33">
      <w:pPr>
        <w:jc w:val="center"/>
        <w:rPr>
          <w:rFonts w:asciiTheme="minorHAnsi" w:hAnsiTheme="minorHAnsi"/>
          <w:b/>
          <w:color w:val="002060"/>
          <w:sz w:val="48"/>
          <w:szCs w:val="48"/>
          <w:lang w:val="en-GB"/>
        </w:rPr>
      </w:pPr>
    </w:p>
    <w:p w:rsidR="005B3971" w:rsidRPr="003605D4" w:rsidRDefault="005B3971" w:rsidP="00AA0C33">
      <w:pPr>
        <w:jc w:val="center"/>
        <w:rPr>
          <w:rFonts w:asciiTheme="minorHAnsi" w:hAnsiTheme="minorHAnsi"/>
          <w:b/>
          <w:color w:val="002060"/>
          <w:sz w:val="48"/>
          <w:szCs w:val="48"/>
          <w:lang w:val="en-GB"/>
        </w:rPr>
      </w:pPr>
    </w:p>
    <w:p w:rsidR="0072401A" w:rsidRPr="003605D4" w:rsidRDefault="0072401A" w:rsidP="005B3971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rFonts w:asciiTheme="minorHAnsi" w:hAnsiTheme="minorHAnsi"/>
          <w:b/>
          <w:bCs/>
          <w:sz w:val="36"/>
          <w:szCs w:val="32"/>
          <w:lang w:val="en-US" w:eastAsia="fr-FR"/>
        </w:rPr>
      </w:pPr>
      <w:r w:rsidRPr="003605D4">
        <w:rPr>
          <w:rFonts w:asciiTheme="minorHAnsi" w:hAnsiTheme="minorHAnsi"/>
          <w:b/>
          <w:bCs/>
          <w:sz w:val="36"/>
          <w:szCs w:val="32"/>
          <w:lang w:val="en-US" w:eastAsia="fr-FR"/>
        </w:rPr>
        <w:t xml:space="preserve">Cluster </w:t>
      </w:r>
      <w:r w:rsidR="00376C44">
        <w:rPr>
          <w:rFonts w:asciiTheme="minorHAnsi" w:hAnsiTheme="minorHAnsi"/>
          <w:b/>
          <w:bCs/>
          <w:sz w:val="36"/>
          <w:szCs w:val="32"/>
          <w:lang w:val="en-US" w:eastAsia="fr-FR"/>
        </w:rPr>
        <w:t>Q</w:t>
      </w:r>
      <w:r w:rsidRPr="003605D4">
        <w:rPr>
          <w:rFonts w:asciiTheme="minorHAnsi" w:hAnsiTheme="minorHAnsi"/>
          <w:b/>
          <w:bCs/>
          <w:sz w:val="36"/>
          <w:szCs w:val="32"/>
          <w:lang w:val="en-US" w:eastAsia="fr-FR"/>
        </w:rPr>
        <w:t>uestionnaire</w:t>
      </w:r>
    </w:p>
    <w:p w:rsidR="00AA0C33" w:rsidRPr="003605D4" w:rsidRDefault="00AA0C33" w:rsidP="00AA0C33">
      <w:pPr>
        <w:jc w:val="center"/>
        <w:rPr>
          <w:rFonts w:asciiTheme="minorHAnsi" w:hAnsiTheme="minorHAnsi"/>
          <w:sz w:val="44"/>
          <w:szCs w:val="44"/>
          <w:lang w:val="en-GB"/>
        </w:rPr>
      </w:pPr>
    </w:p>
    <w:p w:rsidR="003D4A13" w:rsidRPr="003605D4" w:rsidRDefault="003D4A13" w:rsidP="00DD3CD6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rFonts w:asciiTheme="minorHAnsi" w:hAnsiTheme="minorHAnsi"/>
          <w:b/>
          <w:color w:val="002060"/>
          <w:sz w:val="48"/>
          <w:szCs w:val="48"/>
          <w:lang w:val="en-GB"/>
        </w:rPr>
      </w:pPr>
    </w:p>
    <w:p w:rsidR="0072401A" w:rsidRPr="003605D4" w:rsidRDefault="0072401A" w:rsidP="00DD3CD6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rFonts w:asciiTheme="minorHAnsi" w:hAnsiTheme="minorHAnsi"/>
          <w:b/>
          <w:color w:val="002060"/>
          <w:sz w:val="48"/>
          <w:szCs w:val="48"/>
          <w:lang w:val="en-GB"/>
        </w:rPr>
      </w:pPr>
    </w:p>
    <w:p w:rsidR="0072401A" w:rsidRPr="003605D4" w:rsidRDefault="0072401A" w:rsidP="00DD3CD6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rFonts w:asciiTheme="minorHAnsi" w:hAnsiTheme="minorHAnsi"/>
          <w:b/>
          <w:bCs/>
          <w:sz w:val="32"/>
          <w:szCs w:val="32"/>
          <w:lang w:val="en-US" w:eastAsia="fr-FR"/>
        </w:rPr>
      </w:pPr>
    </w:p>
    <w:p w:rsidR="007D5873" w:rsidRPr="003605D4" w:rsidRDefault="007D5873">
      <w:pPr>
        <w:spacing w:after="0" w:line="240" w:lineRule="auto"/>
        <w:rPr>
          <w:rStyle w:val="CitaHTML"/>
          <w:rFonts w:asciiTheme="minorHAnsi" w:hAnsiTheme="minorHAnsi"/>
          <w:bCs/>
          <w:i w:val="0"/>
          <w:lang w:val="en-US"/>
        </w:rPr>
      </w:pPr>
      <w:r w:rsidRPr="003605D4">
        <w:rPr>
          <w:rStyle w:val="CitaHTML"/>
          <w:rFonts w:asciiTheme="minorHAnsi" w:hAnsiTheme="minorHAnsi"/>
          <w:bCs/>
          <w:i w:val="0"/>
          <w:lang w:val="en-US"/>
        </w:rPr>
        <w:br w:type="page"/>
      </w:r>
    </w:p>
    <w:p w:rsidR="00A53AF3" w:rsidRPr="003605D4" w:rsidRDefault="00A53AF3">
      <w:pPr>
        <w:spacing w:after="0" w:line="240" w:lineRule="auto"/>
        <w:rPr>
          <w:rStyle w:val="CitaHTML"/>
          <w:rFonts w:asciiTheme="minorHAnsi" w:hAnsiTheme="minorHAnsi"/>
          <w:bCs/>
          <w:i w:val="0"/>
          <w:lang w:val="en-US"/>
        </w:rPr>
      </w:pPr>
    </w:p>
    <w:p w:rsidR="00004089" w:rsidRPr="003605D4" w:rsidRDefault="00004089" w:rsidP="00595B33">
      <w:pPr>
        <w:pStyle w:val="Ttulo2"/>
        <w:numPr>
          <w:ilvl w:val="0"/>
          <w:numId w:val="0"/>
        </w:numPr>
        <w:spacing w:before="60" w:after="60"/>
        <w:jc w:val="both"/>
        <w:rPr>
          <w:rFonts w:asciiTheme="minorHAnsi" w:hAnsiTheme="minorHAnsi" w:cs="Arial"/>
        </w:rPr>
      </w:pPr>
      <w:bookmarkStart w:id="1" w:name="_Toc324508772"/>
      <w:r w:rsidRPr="003605D4">
        <w:rPr>
          <w:rFonts w:asciiTheme="minorHAnsi" w:hAnsiTheme="minorHAnsi" w:cs="Arial"/>
        </w:rPr>
        <w:t xml:space="preserve">1. Cluster profile </w:t>
      </w:r>
      <w:bookmarkEnd w:id="1"/>
    </w:p>
    <w:p w:rsidR="00595B33" w:rsidRPr="00BD44C5" w:rsidRDefault="00595B33" w:rsidP="00595B33">
      <w:pPr>
        <w:spacing w:before="60" w:after="60"/>
        <w:jc w:val="both"/>
        <w:rPr>
          <w:rFonts w:asciiTheme="minorHAnsi" w:hAnsiTheme="minorHAnsi" w:cs="Arial"/>
          <w:b/>
          <w:color w:val="C00000"/>
          <w:sz w:val="24"/>
          <w:szCs w:val="24"/>
          <w:u w:val="single"/>
          <w:lang w:val="en-US" w:bidi="ks-Deva"/>
        </w:rPr>
      </w:pPr>
    </w:p>
    <w:p w:rsidR="00004089" w:rsidRPr="00BD44C5" w:rsidRDefault="00004089" w:rsidP="00595B33">
      <w:pPr>
        <w:spacing w:before="60" w:after="60"/>
        <w:jc w:val="both"/>
        <w:rPr>
          <w:rFonts w:asciiTheme="minorHAnsi" w:hAnsiTheme="minorHAnsi" w:cs="Arial"/>
          <w:color w:val="C00000"/>
          <w:u w:val="single"/>
          <w:lang w:val="en-US" w:bidi="ks-Deva"/>
        </w:rPr>
      </w:pPr>
      <w:r w:rsidRPr="00BD44C5">
        <w:rPr>
          <w:rFonts w:asciiTheme="minorHAnsi" w:hAnsiTheme="minorHAnsi" w:cs="Arial"/>
          <w:b/>
          <w:color w:val="C00000"/>
          <w:sz w:val="24"/>
          <w:szCs w:val="24"/>
          <w:u w:val="single"/>
          <w:lang w:val="en-US" w:bidi="ks-Deva"/>
        </w:rPr>
        <w:t>All fields are mandatory</w:t>
      </w:r>
      <w:r w:rsidRPr="00BD44C5">
        <w:rPr>
          <w:rFonts w:asciiTheme="minorHAnsi" w:hAnsiTheme="minorHAnsi" w:cs="Arial"/>
          <w:b/>
          <w:color w:val="C00000"/>
          <w:u w:val="single"/>
          <w:lang w:val="en-US" w:bidi="ks-Deva"/>
        </w:rPr>
        <w:t>!</w:t>
      </w:r>
      <w:r w:rsidRPr="00BD44C5">
        <w:rPr>
          <w:rFonts w:asciiTheme="minorHAnsi" w:hAnsiTheme="minorHAnsi" w:cs="Arial"/>
          <w:color w:val="C00000"/>
          <w:u w:val="single"/>
          <w:lang w:val="en-US" w:bidi="ks-Deva"/>
        </w:rPr>
        <w:t xml:space="preserve"> </w:t>
      </w:r>
    </w:p>
    <w:p w:rsidR="00595B33" w:rsidRPr="00BD44C5" w:rsidRDefault="00595B33" w:rsidP="00595B33">
      <w:pPr>
        <w:spacing w:before="60" w:after="60"/>
        <w:jc w:val="both"/>
        <w:rPr>
          <w:rFonts w:asciiTheme="minorHAnsi" w:hAnsiTheme="minorHAnsi" w:cs="Arial"/>
          <w:color w:val="C00000"/>
          <w:u w:val="single"/>
          <w:lang w:val="en-US" w:bidi="ks-Dev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938"/>
        <w:gridCol w:w="287"/>
        <w:gridCol w:w="23"/>
        <w:gridCol w:w="2286"/>
        <w:gridCol w:w="257"/>
        <w:gridCol w:w="2660"/>
        <w:gridCol w:w="15"/>
      </w:tblGrid>
      <w:tr w:rsidR="00004089" w:rsidRPr="003605D4" w:rsidTr="00595B33">
        <w:trPr>
          <w:gridAfter w:val="1"/>
          <w:wAfter w:w="7" w:type="pct"/>
          <w:trHeight w:val="293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089" w:rsidRPr="003605D4" w:rsidRDefault="00D80E7F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bookmarkStart w:id="2" w:name="_Toc324508773"/>
            <w:r w:rsidRPr="003605D4">
              <w:rPr>
                <w:rFonts w:asciiTheme="minorHAnsi" w:hAnsiTheme="minorHAnsi" w:cs="Arial"/>
                <w:b/>
                <w:bCs/>
                <w:lang w:bidi="ks-Deva"/>
              </w:rPr>
              <w:t>Cluster O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rganisation: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089" w:rsidRPr="003605D4" w:rsidRDefault="00004089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11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089" w:rsidRPr="003605D4" w:rsidRDefault="00004089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3605D4">
              <w:rPr>
                <w:rFonts w:asciiTheme="minorHAnsi" w:hAnsiTheme="minorHAnsi" w:cs="Arial"/>
                <w:b/>
                <w:bCs/>
                <w:lang w:bidi="ks-Deva"/>
              </w:rPr>
              <w:t>City: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089" w:rsidRPr="003605D4" w:rsidRDefault="00004089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089" w:rsidRPr="003605D4" w:rsidRDefault="00004089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3605D4">
              <w:rPr>
                <w:rFonts w:asciiTheme="minorHAnsi" w:hAnsiTheme="minorHAnsi" w:cs="Arial"/>
                <w:b/>
                <w:bCs/>
                <w:lang w:bidi="ks-Deva"/>
              </w:rPr>
              <w:t>Country:</w:t>
            </w:r>
          </w:p>
        </w:tc>
      </w:tr>
      <w:tr w:rsidR="00004089" w:rsidRPr="003605D4" w:rsidTr="00595B33">
        <w:trPr>
          <w:gridAfter w:val="1"/>
          <w:wAfter w:w="7" w:type="pct"/>
          <w:trHeight w:val="288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9" w:rsidRPr="003605D4" w:rsidRDefault="00406443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3605D4">
              <w:rPr>
                <w:rFonts w:asciiTheme="minorHAnsi" w:hAnsiTheme="minorHAns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</w:rPr>
            </w:r>
            <w:r w:rsidRPr="003605D4">
              <w:rPr>
                <w:rFonts w:asciiTheme="minorHAnsi" w:hAnsiTheme="minorHAnsi"/>
              </w:rPr>
              <w:fldChar w:fldCharType="separate"/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3605D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4089" w:rsidRPr="003605D4" w:rsidRDefault="00004089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bookmarkStart w:id="3" w:name="Texto3"/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9" w:rsidRPr="003605D4" w:rsidRDefault="00406443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3605D4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</w:rPr>
            </w:r>
            <w:r w:rsidRPr="003605D4">
              <w:rPr>
                <w:rFonts w:asciiTheme="minorHAnsi" w:hAnsiTheme="minorHAnsi"/>
              </w:rPr>
              <w:fldChar w:fldCharType="separate"/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3605D4">
              <w:rPr>
                <w:rFonts w:asciiTheme="minorHAnsi" w:hAnsiTheme="minorHAnsi"/>
              </w:rPr>
              <w:fldChar w:fldCharType="end"/>
            </w:r>
            <w:bookmarkEnd w:id="3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4089" w:rsidRPr="003605D4" w:rsidRDefault="00004089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bookmarkStart w:id="4" w:name="Texto4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9" w:rsidRPr="003605D4" w:rsidRDefault="00406443" w:rsidP="00595B33">
            <w:pPr>
              <w:tabs>
                <w:tab w:val="left" w:pos="2228"/>
              </w:tabs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3605D4">
              <w:rPr>
                <w:rFonts w:asciiTheme="minorHAnsi" w:hAnsi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</w:rPr>
            </w:r>
            <w:r w:rsidRPr="003605D4">
              <w:rPr>
                <w:rFonts w:asciiTheme="minorHAnsi" w:hAnsiTheme="minorHAnsi"/>
              </w:rPr>
              <w:fldChar w:fldCharType="separate"/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3605D4"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004089" w:rsidRPr="003605D4" w:rsidTr="00595B33">
        <w:trPr>
          <w:gridAfter w:val="1"/>
          <w:wAfter w:w="7" w:type="pct"/>
          <w:trHeight w:val="124"/>
        </w:trPr>
        <w:tc>
          <w:tcPr>
            <w:tcW w:w="359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4089" w:rsidRPr="003605D4" w:rsidRDefault="00004089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:rsidR="00004089" w:rsidRPr="003605D4" w:rsidRDefault="00004089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3605D4">
              <w:rPr>
                <w:rFonts w:asciiTheme="minorHAnsi" w:hAnsiTheme="minorHAnsi" w:cs="Arial"/>
                <w:b/>
                <w:bCs/>
                <w:lang w:bidi="ks-Deva"/>
              </w:rPr>
              <w:t>Street: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089" w:rsidRPr="003605D4" w:rsidRDefault="00004089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B33" w:rsidRPr="003605D4" w:rsidRDefault="00595B33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:rsidR="00004089" w:rsidRPr="003605D4" w:rsidRDefault="00004089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3605D4">
              <w:rPr>
                <w:rFonts w:asciiTheme="minorHAnsi" w:hAnsiTheme="minorHAnsi" w:cs="Arial"/>
                <w:b/>
                <w:bCs/>
                <w:lang w:bidi="ks-Deva"/>
              </w:rPr>
              <w:t>Postal Code:</w:t>
            </w:r>
          </w:p>
        </w:tc>
      </w:tr>
      <w:bookmarkStart w:id="5" w:name="Texto5"/>
      <w:tr w:rsidR="00004089" w:rsidRPr="003605D4" w:rsidTr="00595B33">
        <w:trPr>
          <w:gridAfter w:val="1"/>
          <w:wAfter w:w="7" w:type="pct"/>
          <w:trHeight w:val="126"/>
        </w:trPr>
        <w:tc>
          <w:tcPr>
            <w:tcW w:w="3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9" w:rsidRPr="003605D4" w:rsidRDefault="00406443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3605D4">
              <w:rPr>
                <w:rFonts w:asciiTheme="minorHAnsi" w:hAnsiTheme="minorHAns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</w:rPr>
            </w:r>
            <w:r w:rsidRPr="003605D4">
              <w:rPr>
                <w:rFonts w:asciiTheme="minorHAnsi" w:hAnsiTheme="minorHAnsi"/>
              </w:rPr>
              <w:fldChar w:fldCharType="separate"/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3605D4">
              <w:rPr>
                <w:rFonts w:asciiTheme="minorHAnsi" w:hAnsiTheme="minorHAnsi"/>
              </w:rPr>
              <w:fldChar w:fldCharType="end"/>
            </w:r>
            <w:bookmarkEnd w:id="5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4089" w:rsidRPr="003605D4" w:rsidRDefault="00004089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bookmarkStart w:id="6" w:name="Texto6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9" w:rsidRPr="003605D4" w:rsidRDefault="00406443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3605D4">
              <w:rPr>
                <w:rFonts w:asciiTheme="minorHAnsi" w:hAnsiTheme="minorHAnsi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</w:rPr>
            </w:r>
            <w:r w:rsidRPr="003605D4">
              <w:rPr>
                <w:rFonts w:asciiTheme="minorHAnsi" w:hAnsiTheme="minorHAnsi"/>
              </w:rPr>
              <w:fldChar w:fldCharType="separate"/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3605D4"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  <w:tr w:rsidR="00004089" w:rsidRPr="003605D4" w:rsidTr="00595B33">
        <w:trPr>
          <w:gridAfter w:val="1"/>
          <w:wAfter w:w="7" w:type="pct"/>
          <w:trHeight w:val="92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4089" w:rsidRPr="003605D4" w:rsidRDefault="00004089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:rsidR="00004089" w:rsidRPr="003605D4" w:rsidRDefault="00004089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3605D4">
              <w:rPr>
                <w:rFonts w:asciiTheme="minorHAnsi" w:hAnsiTheme="minorHAnsi" w:cs="Arial"/>
                <w:b/>
                <w:bCs/>
                <w:lang w:bidi="ks-Deva"/>
              </w:rPr>
              <w:t>www-Address: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089" w:rsidRPr="003605D4" w:rsidRDefault="00004089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249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B33" w:rsidRPr="003605D4" w:rsidRDefault="00595B33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:rsidR="00004089" w:rsidRPr="003605D4" w:rsidRDefault="00D80E7F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3605D4">
              <w:rPr>
                <w:rFonts w:asciiTheme="minorHAnsi" w:hAnsiTheme="minorHAnsi" w:cs="Arial"/>
                <w:b/>
                <w:bCs/>
                <w:lang w:bidi="ks-Deva"/>
              </w:rPr>
              <w:t>General E</w:t>
            </w:r>
            <w:r w:rsidR="00252D8B" w:rsidRPr="003605D4">
              <w:rPr>
                <w:rFonts w:asciiTheme="minorHAnsi" w:hAnsiTheme="minorHAnsi" w:cs="Arial"/>
                <w:b/>
                <w:bCs/>
                <w:lang w:bidi="ks-Deva"/>
              </w:rPr>
              <w:t>-</w:t>
            </w:r>
            <w:r w:rsidRPr="003605D4">
              <w:rPr>
                <w:rFonts w:asciiTheme="minorHAnsi" w:hAnsiTheme="minorHAnsi" w:cs="Arial"/>
                <w:b/>
                <w:bCs/>
                <w:lang w:bidi="ks-Deva"/>
              </w:rPr>
              <w:t>m</w:t>
            </w:r>
            <w:r w:rsidR="00252D8B" w:rsidRPr="003605D4">
              <w:rPr>
                <w:rFonts w:asciiTheme="minorHAnsi" w:hAnsiTheme="minorHAnsi" w:cs="Arial"/>
                <w:b/>
                <w:bCs/>
                <w:lang w:bidi="ks-Deva"/>
              </w:rPr>
              <w:t>ail A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ddress:</w:t>
            </w:r>
          </w:p>
        </w:tc>
      </w:tr>
      <w:bookmarkStart w:id="7" w:name="Texto7"/>
      <w:tr w:rsidR="00004089" w:rsidRPr="003605D4" w:rsidTr="00595B33">
        <w:trPr>
          <w:gridAfter w:val="1"/>
          <w:wAfter w:w="7" w:type="pct"/>
          <w:trHeight w:val="106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9" w:rsidRPr="003605D4" w:rsidRDefault="00406443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3605D4">
              <w:rPr>
                <w:rFonts w:asciiTheme="minorHAnsi" w:hAnsiTheme="minorHAns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</w:rPr>
            </w:r>
            <w:r w:rsidRPr="003605D4">
              <w:rPr>
                <w:rFonts w:asciiTheme="minorHAnsi" w:hAnsiTheme="minorHAnsi"/>
              </w:rPr>
              <w:fldChar w:fldCharType="separate"/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3605D4"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4089" w:rsidRPr="003605D4" w:rsidRDefault="00004089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24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89" w:rsidRPr="003605D4" w:rsidRDefault="00406443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3605D4">
              <w:rPr>
                <w:rFonts w:asciiTheme="minorHAnsi" w:hAnsiTheme="minorHAns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D620D" w:rsidRPr="003605D4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</w:rPr>
            </w:r>
            <w:r w:rsidRPr="003605D4">
              <w:rPr>
                <w:rFonts w:asciiTheme="minorHAnsi" w:hAnsiTheme="minorHAnsi"/>
              </w:rPr>
              <w:fldChar w:fldCharType="separate"/>
            </w:r>
            <w:r w:rsidR="006D620D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6D620D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6D620D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6D620D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6D620D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3605D4">
              <w:rPr>
                <w:rFonts w:asciiTheme="minorHAnsi" w:hAnsiTheme="minorHAnsi"/>
              </w:rPr>
              <w:fldChar w:fldCharType="end"/>
            </w:r>
          </w:p>
        </w:tc>
      </w:tr>
      <w:tr w:rsidR="00004089" w:rsidRPr="003605D4" w:rsidTr="00595B33">
        <w:trPr>
          <w:gridAfter w:val="1"/>
          <w:wAfter w:w="7" w:type="pct"/>
          <w:trHeight w:val="201"/>
        </w:trPr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B33" w:rsidRPr="003605D4" w:rsidRDefault="00595B33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:rsidR="00004089" w:rsidRPr="003605D4" w:rsidRDefault="00D80E7F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3605D4">
              <w:rPr>
                <w:rFonts w:asciiTheme="minorHAnsi" w:hAnsiTheme="minorHAnsi" w:cs="Arial"/>
                <w:b/>
                <w:bCs/>
                <w:lang w:bidi="ks-Deva"/>
              </w:rPr>
              <w:t>Contact P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erson: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089" w:rsidRPr="003605D4" w:rsidRDefault="00004089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B33" w:rsidRPr="003605D4" w:rsidRDefault="00595B33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:rsidR="00004089" w:rsidRPr="003605D4" w:rsidRDefault="00004089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3605D4">
              <w:rPr>
                <w:rFonts w:asciiTheme="minorHAnsi" w:hAnsiTheme="minorHAnsi" w:cs="Arial"/>
                <w:b/>
                <w:bCs/>
                <w:lang w:bidi="ks-Deva"/>
              </w:rPr>
              <w:t>Telephone: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089" w:rsidRPr="003605D4" w:rsidRDefault="00004089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B33" w:rsidRPr="003605D4" w:rsidRDefault="00595B33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:rsidR="00004089" w:rsidRPr="003605D4" w:rsidRDefault="00A53AF3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3605D4">
              <w:rPr>
                <w:rFonts w:asciiTheme="minorHAnsi" w:hAnsiTheme="minorHAnsi" w:cs="Arial"/>
                <w:b/>
                <w:bCs/>
                <w:lang w:bidi="ks-Deva"/>
              </w:rPr>
              <w:t>Mobile Phone</w:t>
            </w:r>
            <w:r w:rsidR="00D80E7F" w:rsidRPr="003605D4">
              <w:rPr>
                <w:rFonts w:asciiTheme="minorHAnsi" w:hAnsiTheme="minorHAnsi" w:cs="Arial"/>
                <w:b/>
                <w:bCs/>
                <w:lang w:bidi="ks-Deva"/>
              </w:rPr>
              <w:t>:</w:t>
            </w:r>
          </w:p>
        </w:tc>
      </w:tr>
      <w:bookmarkStart w:id="8" w:name="Texto8"/>
      <w:tr w:rsidR="00004089" w:rsidRPr="003605D4" w:rsidTr="00595B33">
        <w:trPr>
          <w:gridAfter w:val="1"/>
          <w:wAfter w:w="7" w:type="pct"/>
          <w:trHeight w:val="242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9" w:rsidRPr="003605D4" w:rsidRDefault="00406443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3605D4">
              <w:rPr>
                <w:rFonts w:asciiTheme="minorHAnsi" w:hAnsiTheme="minorHAns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</w:rPr>
            </w:r>
            <w:r w:rsidRPr="003605D4">
              <w:rPr>
                <w:rFonts w:asciiTheme="minorHAnsi" w:hAnsiTheme="minorHAnsi"/>
              </w:rPr>
              <w:fldChar w:fldCharType="separate"/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3605D4"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4089" w:rsidRPr="003605D4" w:rsidRDefault="00004089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bookmarkStart w:id="9" w:name="Texto10"/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9" w:rsidRPr="003605D4" w:rsidRDefault="00406443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3605D4">
              <w:rPr>
                <w:rFonts w:asciiTheme="minorHAnsi" w:hAnsiTheme="minorHAnsi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</w:rPr>
            </w:r>
            <w:r w:rsidRPr="003605D4">
              <w:rPr>
                <w:rFonts w:asciiTheme="minorHAnsi" w:hAnsiTheme="minorHAnsi"/>
              </w:rPr>
              <w:fldChar w:fldCharType="separate"/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3605D4">
              <w:rPr>
                <w:rFonts w:asciiTheme="minorHAnsi" w:hAnsiTheme="minorHAnsi"/>
              </w:rPr>
              <w:fldChar w:fldCharType="end"/>
            </w:r>
            <w:bookmarkEnd w:id="9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4089" w:rsidRPr="003605D4" w:rsidRDefault="00004089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bookmarkStart w:id="10" w:name="Texto11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9" w:rsidRPr="003605D4" w:rsidRDefault="00406443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3605D4">
              <w:rPr>
                <w:rFonts w:asciiTheme="minorHAnsi" w:hAnsi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</w:rPr>
            </w:r>
            <w:r w:rsidRPr="003605D4">
              <w:rPr>
                <w:rFonts w:asciiTheme="minorHAnsi" w:hAnsiTheme="minorHAnsi"/>
              </w:rPr>
              <w:fldChar w:fldCharType="separate"/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3605D4">
              <w:rPr>
                <w:rFonts w:asciiTheme="minorHAnsi" w:hAnsiTheme="minorHAnsi"/>
              </w:rPr>
              <w:fldChar w:fldCharType="end"/>
            </w:r>
            <w:bookmarkEnd w:id="10"/>
          </w:p>
        </w:tc>
      </w:tr>
      <w:tr w:rsidR="00004089" w:rsidRPr="003605D4" w:rsidTr="00595B33">
        <w:trPr>
          <w:trHeight w:val="198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4089" w:rsidRPr="003605D4" w:rsidRDefault="00004089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:rsidR="00004089" w:rsidRPr="003605D4" w:rsidRDefault="00004089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3605D4">
              <w:rPr>
                <w:rFonts w:asciiTheme="minorHAnsi" w:hAnsiTheme="minorHAnsi" w:cs="Arial"/>
                <w:b/>
                <w:bCs/>
                <w:lang w:bidi="ks-Deva"/>
              </w:rPr>
              <w:t>Position/Title</w:t>
            </w:r>
            <w:r w:rsidR="00D80E7F" w:rsidRPr="003605D4">
              <w:rPr>
                <w:rFonts w:asciiTheme="minorHAnsi" w:hAnsiTheme="minorHAnsi" w:cs="Arial"/>
                <w:b/>
                <w:bCs/>
                <w:lang w:bidi="ks-Deva"/>
              </w:rPr>
              <w:t>: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089" w:rsidRPr="003605D4" w:rsidRDefault="00004089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24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33" w:rsidRPr="003605D4" w:rsidRDefault="00595B33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:rsidR="00004089" w:rsidRPr="003605D4" w:rsidRDefault="00D80E7F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3605D4">
              <w:rPr>
                <w:rFonts w:asciiTheme="minorHAnsi" w:hAnsiTheme="minorHAnsi" w:cs="Arial"/>
                <w:b/>
                <w:bCs/>
                <w:lang w:bidi="ks-Deva"/>
              </w:rPr>
              <w:t>E-mail Contact P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erson:</w:t>
            </w:r>
          </w:p>
        </w:tc>
      </w:tr>
      <w:bookmarkStart w:id="11" w:name="Texto12"/>
      <w:tr w:rsidR="00004089" w:rsidRPr="003605D4" w:rsidTr="00595B33">
        <w:trPr>
          <w:gridAfter w:val="1"/>
          <w:wAfter w:w="7" w:type="pct"/>
          <w:trHeight w:val="94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9" w:rsidRPr="003605D4" w:rsidRDefault="00406443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3605D4">
              <w:rPr>
                <w:rFonts w:asciiTheme="minorHAnsi" w:hAnsiTheme="minorHAns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</w:rPr>
            </w:r>
            <w:r w:rsidRPr="003605D4">
              <w:rPr>
                <w:rFonts w:asciiTheme="minorHAnsi" w:hAnsiTheme="minorHAnsi"/>
              </w:rPr>
              <w:fldChar w:fldCharType="separate"/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3605D4">
              <w:rPr>
                <w:rFonts w:asciiTheme="minorHAnsi" w:hAnsiTheme="minorHAnsi"/>
              </w:rPr>
              <w:fldChar w:fldCharType="end"/>
            </w:r>
            <w:bookmarkEnd w:id="11"/>
          </w:p>
        </w:tc>
        <w:tc>
          <w:tcPr>
            <w:tcW w:w="1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4089" w:rsidRPr="003605D4" w:rsidRDefault="00004089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bookmarkStart w:id="12" w:name="Texto13"/>
        <w:tc>
          <w:tcPr>
            <w:tcW w:w="2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9" w:rsidRPr="003605D4" w:rsidRDefault="00406443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3605D4">
              <w:rPr>
                <w:rFonts w:asciiTheme="minorHAnsi" w:hAnsiTheme="minorHAnsi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</w:rPr>
            </w:r>
            <w:r w:rsidRPr="003605D4">
              <w:rPr>
                <w:rFonts w:asciiTheme="minorHAnsi" w:hAnsiTheme="minorHAnsi"/>
              </w:rPr>
              <w:fldChar w:fldCharType="separate"/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3605D4">
              <w:rPr>
                <w:rFonts w:asciiTheme="minorHAnsi" w:hAnsiTheme="minorHAnsi"/>
              </w:rPr>
              <w:fldChar w:fldCharType="end"/>
            </w:r>
            <w:bookmarkEnd w:id="12"/>
          </w:p>
        </w:tc>
      </w:tr>
    </w:tbl>
    <w:p w:rsidR="00004089" w:rsidRPr="003605D4" w:rsidRDefault="00004089" w:rsidP="00595B33">
      <w:pPr>
        <w:spacing w:before="60" w:after="60"/>
        <w:jc w:val="both"/>
        <w:rPr>
          <w:rFonts w:asciiTheme="minorHAnsi" w:hAnsiTheme="minorHAnsi" w:cs="Arial"/>
          <w:b/>
          <w:bCs/>
          <w:lang w:bidi="ks-Deva"/>
        </w:rPr>
      </w:pPr>
    </w:p>
    <w:p w:rsidR="00004089" w:rsidRPr="003605D4" w:rsidRDefault="00D80E7F" w:rsidP="00595B33">
      <w:pPr>
        <w:spacing w:before="60" w:after="60"/>
        <w:jc w:val="both"/>
        <w:rPr>
          <w:rFonts w:asciiTheme="minorHAnsi" w:hAnsiTheme="minorHAnsi" w:cs="Arial"/>
          <w:u w:val="single"/>
          <w:lang w:bidi="ks-Deva"/>
        </w:rPr>
      </w:pPr>
      <w:r w:rsidRPr="003605D4">
        <w:rPr>
          <w:rFonts w:asciiTheme="minorHAnsi" w:hAnsiTheme="minorHAnsi" w:cs="Arial"/>
          <w:b/>
          <w:bCs/>
          <w:lang w:bidi="ks-Deva"/>
        </w:rPr>
        <w:t>Year E</w:t>
      </w:r>
      <w:r w:rsidR="00004089" w:rsidRPr="003605D4">
        <w:rPr>
          <w:rFonts w:asciiTheme="minorHAnsi" w:hAnsiTheme="minorHAnsi" w:cs="Arial"/>
          <w:b/>
          <w:bCs/>
          <w:lang w:bidi="ks-Deva"/>
        </w:rPr>
        <w:t>stablished: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004089" w:rsidRPr="003605D4" w:rsidTr="00595B33">
        <w:trPr>
          <w:trHeight w:val="2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89" w:rsidRPr="003605D4" w:rsidRDefault="00406443" w:rsidP="00595B33">
            <w:pPr>
              <w:spacing w:before="60" w:after="60"/>
              <w:jc w:val="both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3605D4">
              <w:rPr>
                <w:rFonts w:asciiTheme="minorHAnsi" w:hAnsiTheme="minorHAns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</w:rPr>
            </w:r>
            <w:r w:rsidRPr="003605D4">
              <w:rPr>
                <w:rFonts w:asciiTheme="minorHAnsi" w:hAnsiTheme="minorHAnsi"/>
              </w:rPr>
              <w:fldChar w:fldCharType="separate"/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3605D4">
              <w:rPr>
                <w:rFonts w:asciiTheme="minorHAnsi" w:hAnsiTheme="minorHAnsi"/>
              </w:rPr>
              <w:fldChar w:fldCharType="end"/>
            </w:r>
          </w:p>
        </w:tc>
      </w:tr>
    </w:tbl>
    <w:p w:rsidR="00004089" w:rsidRPr="003605D4" w:rsidRDefault="00004089" w:rsidP="00595B33">
      <w:pPr>
        <w:spacing w:before="60" w:after="60"/>
        <w:jc w:val="both"/>
        <w:rPr>
          <w:rFonts w:asciiTheme="minorHAnsi" w:hAnsiTheme="minorHAnsi" w:cs="Arial"/>
          <w:b/>
          <w:bCs/>
          <w:lang w:bidi="ks-Deva"/>
        </w:rPr>
      </w:pPr>
    </w:p>
    <w:p w:rsidR="00004089" w:rsidRPr="003605D4" w:rsidRDefault="00D80E7F" w:rsidP="00595B33">
      <w:pPr>
        <w:spacing w:before="60" w:after="60"/>
        <w:jc w:val="both"/>
        <w:rPr>
          <w:rFonts w:asciiTheme="minorHAnsi" w:hAnsiTheme="minorHAnsi" w:cs="Arial"/>
          <w:u w:val="single"/>
          <w:lang w:val="en-US" w:bidi="ks-Deva"/>
        </w:rPr>
      </w:pPr>
      <w:r w:rsidRPr="003605D4">
        <w:rPr>
          <w:rFonts w:asciiTheme="minorHAnsi" w:hAnsiTheme="minorHAnsi" w:cs="Arial"/>
          <w:b/>
          <w:bCs/>
          <w:lang w:val="en-US" w:bidi="ks-Deva"/>
        </w:rPr>
        <w:t>Field(s) of A</w:t>
      </w:r>
      <w:r w:rsidR="00004089" w:rsidRPr="003605D4">
        <w:rPr>
          <w:rFonts w:asciiTheme="minorHAnsi" w:hAnsiTheme="minorHAnsi" w:cs="Arial"/>
          <w:b/>
          <w:bCs/>
          <w:lang w:val="en-US" w:bidi="ks-Deva"/>
        </w:rPr>
        <w:t>ctivity</w:t>
      </w:r>
      <w:r w:rsidR="003E2049" w:rsidRPr="003605D4">
        <w:rPr>
          <w:rFonts w:asciiTheme="minorHAnsi" w:hAnsiTheme="minorHAnsi" w:cs="Arial"/>
          <w:b/>
          <w:bCs/>
          <w:lang w:val="en-US" w:bidi="ks-Deva"/>
        </w:rPr>
        <w:t xml:space="preserve"> (in short)</w:t>
      </w:r>
      <w:r w:rsidR="00004089" w:rsidRPr="003605D4">
        <w:rPr>
          <w:rFonts w:asciiTheme="minorHAnsi" w:hAnsiTheme="minorHAnsi" w:cs="Arial"/>
          <w:b/>
          <w:bCs/>
          <w:lang w:val="en-US" w:bidi="ks-Dev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004089" w:rsidRPr="003605D4" w:rsidTr="00595B33">
        <w:trPr>
          <w:trHeight w:val="2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089" w:rsidRPr="003605D4" w:rsidRDefault="00406443" w:rsidP="00595B33">
            <w:pPr>
              <w:spacing w:before="60" w:after="60"/>
              <w:jc w:val="both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3605D4">
              <w:rPr>
                <w:rFonts w:asciiTheme="minorHAnsi" w:hAnsiTheme="minorHAns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</w:rPr>
            </w:r>
            <w:r w:rsidRPr="003605D4">
              <w:rPr>
                <w:rFonts w:asciiTheme="minorHAnsi" w:hAnsiTheme="minorHAnsi"/>
              </w:rPr>
              <w:fldChar w:fldCharType="separate"/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3605D4">
              <w:rPr>
                <w:rFonts w:asciiTheme="minorHAnsi" w:hAnsiTheme="minorHAnsi"/>
              </w:rPr>
              <w:fldChar w:fldCharType="end"/>
            </w:r>
          </w:p>
          <w:p w:rsidR="00004089" w:rsidRPr="003605D4" w:rsidRDefault="00004089" w:rsidP="00595B33">
            <w:pPr>
              <w:spacing w:before="60" w:after="60"/>
              <w:jc w:val="both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</w:tr>
    </w:tbl>
    <w:p w:rsidR="00004089" w:rsidRPr="003605D4" w:rsidRDefault="00004089" w:rsidP="00595B33">
      <w:pPr>
        <w:spacing w:before="60" w:after="60"/>
        <w:jc w:val="both"/>
        <w:rPr>
          <w:rFonts w:asciiTheme="minorHAnsi" w:hAnsiTheme="minorHAnsi"/>
        </w:rPr>
      </w:pPr>
      <w:r w:rsidRPr="003605D4">
        <w:rPr>
          <w:rFonts w:asciiTheme="minorHAnsi" w:hAnsiTheme="minorHAnsi"/>
        </w:rPr>
        <w:br w:type="page"/>
      </w:r>
    </w:p>
    <w:p w:rsidR="00004089" w:rsidRPr="003605D4" w:rsidRDefault="00004089" w:rsidP="00595B33">
      <w:pPr>
        <w:pStyle w:val="Ttulo2"/>
        <w:numPr>
          <w:ilvl w:val="0"/>
          <w:numId w:val="0"/>
        </w:numPr>
        <w:spacing w:before="60" w:after="60"/>
        <w:jc w:val="both"/>
        <w:rPr>
          <w:rFonts w:asciiTheme="minorHAnsi" w:hAnsiTheme="minorHAnsi" w:cs="Arial"/>
        </w:rPr>
      </w:pPr>
      <w:r w:rsidRPr="003605D4">
        <w:rPr>
          <w:rFonts w:asciiTheme="minorHAnsi" w:hAnsiTheme="minorHAnsi" w:cs="Arial"/>
        </w:rPr>
        <w:lastRenderedPageBreak/>
        <w:t>2. Membership/Labels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004089" w:rsidRPr="004629C7" w:rsidTr="00AA0C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89" w:rsidRPr="003605D4" w:rsidRDefault="00004089" w:rsidP="00595B33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Are you registered on the European Cluster Collaboration Platform (ECCP) with a complete profile?</w:t>
            </w:r>
          </w:p>
          <w:p w:rsidR="00004089" w:rsidRPr="003605D4" w:rsidRDefault="00004089" w:rsidP="00595B33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bookmarkStart w:id="13" w:name="Kontrollkästchen6"/>
            <w:r w:rsidR="00406443" w:rsidRPr="003605D4">
              <w:rPr>
                <w:rFonts w:asciiTheme="minorHAnsi" w:hAnsiTheme="minorHAnsi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AF5871">
              <w:rPr>
                <w:rFonts w:asciiTheme="minorHAnsi" w:hAnsiTheme="minorHAnsi"/>
                <w:lang w:val="en-GB" w:eastAsia="fr-BE"/>
              </w:rPr>
            </w:r>
            <w:r w:rsidR="00AF5871">
              <w:rPr>
                <w:rFonts w:asciiTheme="minorHAnsi" w:hAnsiTheme="minorHAnsi"/>
                <w:lang w:val="en-GB" w:eastAsia="fr-BE"/>
              </w:rPr>
              <w:fldChar w:fldCharType="separate"/>
            </w:r>
            <w:r w:rsidR="00406443" w:rsidRPr="003605D4">
              <w:rPr>
                <w:rFonts w:asciiTheme="minorHAnsi" w:hAnsiTheme="minorHAnsi"/>
                <w:lang w:val="en-GB" w:eastAsia="fr-BE"/>
              </w:rPr>
              <w:fldChar w:fldCharType="end"/>
            </w:r>
            <w:bookmarkEnd w:id="13"/>
          </w:p>
          <w:p w:rsidR="00004089" w:rsidRPr="003605D4" w:rsidRDefault="00004089" w:rsidP="00595B33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="00406443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AF587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AF587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406443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004089" w:rsidRPr="00057E46" w:rsidRDefault="00004089" w:rsidP="00595B33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b/>
                <w:i/>
                <w:color w:val="C00000"/>
                <w:sz w:val="22"/>
                <w:szCs w:val="22"/>
                <w:lang w:val="en-GB" w:eastAsia="fr-BE"/>
              </w:rPr>
            </w:pPr>
            <w:r w:rsidRPr="00057E46">
              <w:rPr>
                <w:rFonts w:asciiTheme="minorHAnsi" w:hAnsiTheme="minorHAnsi" w:cs="Arial"/>
                <w:b/>
                <w:i/>
                <w:color w:val="C00000"/>
                <w:sz w:val="22"/>
                <w:szCs w:val="22"/>
                <w:lang w:val="en-GB" w:eastAsia="fr-BE"/>
              </w:rPr>
              <w:t>Please provide a copy of the profile registered on the ECCP with your application.</w:t>
            </w:r>
          </w:p>
        </w:tc>
      </w:tr>
      <w:tr w:rsidR="001D55E4" w:rsidRPr="003605D4" w:rsidTr="00AA0C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E4" w:rsidRPr="003605D4" w:rsidRDefault="001D55E4" w:rsidP="00595B33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Are you a member of a European Strategic Cluster partnership (ES</w:t>
            </w:r>
            <w:r w:rsidR="008531CA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CP)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?</w:t>
            </w:r>
          </w:p>
          <w:p w:rsidR="001D55E4" w:rsidRPr="003605D4" w:rsidRDefault="001D55E4" w:rsidP="00595B33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="00406443" w:rsidRPr="003605D4">
              <w:rPr>
                <w:rFonts w:asciiTheme="minorHAnsi" w:hAnsiTheme="minorHAnsi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AF5871">
              <w:rPr>
                <w:rFonts w:asciiTheme="minorHAnsi" w:hAnsiTheme="minorHAnsi"/>
                <w:lang w:val="en-GB" w:eastAsia="fr-BE"/>
              </w:rPr>
            </w:r>
            <w:r w:rsidR="00AF5871">
              <w:rPr>
                <w:rFonts w:asciiTheme="minorHAnsi" w:hAnsiTheme="minorHAnsi"/>
                <w:lang w:val="en-GB" w:eastAsia="fr-BE"/>
              </w:rPr>
              <w:fldChar w:fldCharType="separate"/>
            </w:r>
            <w:r w:rsidR="00406443" w:rsidRPr="003605D4">
              <w:rPr>
                <w:rFonts w:asciiTheme="minorHAnsi" w:hAnsiTheme="minorHAnsi"/>
                <w:lang w:val="en-GB" w:eastAsia="fr-BE"/>
              </w:rPr>
              <w:fldChar w:fldCharType="end"/>
            </w:r>
            <w:r w:rsidRPr="003605D4">
              <w:rPr>
                <w:rFonts w:asciiTheme="minorHAnsi" w:hAnsiTheme="minorHAnsi"/>
                <w:lang w:val="en-GB" w:eastAsia="fr-BE"/>
              </w:rPr>
              <w:t xml:space="preserve">, </w:t>
            </w:r>
            <w:r w:rsidR="00FC76E3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name of the ESCP:</w:t>
            </w:r>
            <w:r w:rsidR="00024537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</w:t>
            </w:r>
            <w:r w:rsidR="00406443"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024537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="00406443" w:rsidRPr="003605D4">
              <w:rPr>
                <w:rFonts w:asciiTheme="minorHAnsi" w:hAnsiTheme="minorHAnsi"/>
                <w:lang w:val="en-GB"/>
              </w:rPr>
            </w:r>
            <w:r w:rsidR="00406443"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="00024537" w:rsidRPr="003605D4">
              <w:rPr>
                <w:rFonts w:asciiTheme="minorHAnsi" w:hAnsiTheme="minorHAnsi"/>
                <w:lang w:val="en-GB"/>
              </w:rPr>
              <w:t> </w:t>
            </w:r>
            <w:r w:rsidR="00024537" w:rsidRPr="003605D4">
              <w:rPr>
                <w:rFonts w:asciiTheme="minorHAnsi" w:hAnsiTheme="minorHAnsi"/>
                <w:lang w:val="en-GB"/>
              </w:rPr>
              <w:t> </w:t>
            </w:r>
            <w:r w:rsidR="00024537" w:rsidRPr="003605D4">
              <w:rPr>
                <w:rFonts w:asciiTheme="minorHAnsi" w:hAnsiTheme="minorHAnsi"/>
                <w:lang w:val="en-GB"/>
              </w:rPr>
              <w:t> </w:t>
            </w:r>
            <w:r w:rsidR="00024537" w:rsidRPr="003605D4">
              <w:rPr>
                <w:rFonts w:asciiTheme="minorHAnsi" w:hAnsiTheme="minorHAnsi"/>
                <w:lang w:val="en-GB"/>
              </w:rPr>
              <w:t> </w:t>
            </w:r>
            <w:r w:rsidR="00024537" w:rsidRPr="003605D4">
              <w:rPr>
                <w:rFonts w:asciiTheme="minorHAnsi" w:hAnsiTheme="minorHAnsi"/>
                <w:lang w:val="en-GB"/>
              </w:rPr>
              <w:t> </w:t>
            </w:r>
            <w:r w:rsidR="00406443" w:rsidRPr="003605D4">
              <w:rPr>
                <w:rFonts w:asciiTheme="minorHAnsi" w:hAnsiTheme="minorHAnsi"/>
                <w:lang w:val="en-GB"/>
              </w:rPr>
              <w:fldChar w:fldCharType="end"/>
            </w:r>
          </w:p>
          <w:p w:rsidR="001D55E4" w:rsidRPr="003605D4" w:rsidRDefault="001D55E4" w:rsidP="00595B33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="00406443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AF587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AF587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406443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</w:tc>
      </w:tr>
      <w:tr w:rsidR="00004089" w:rsidRPr="003605D4" w:rsidTr="00AA0C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9" w:rsidRPr="003605D4" w:rsidRDefault="00004089" w:rsidP="00595B33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Are you a certified cluster organisation by the European Cluster Excellence Initiative (ECEI)?</w:t>
            </w:r>
          </w:p>
          <w:p w:rsidR="00004089" w:rsidRPr="003605D4" w:rsidRDefault="00004089" w:rsidP="00745F44">
            <w:pPr>
              <w:pStyle w:val="Textoindependiente"/>
              <w:numPr>
                <w:ilvl w:val="0"/>
                <w:numId w:val="6"/>
              </w:numPr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Bronze</w:t>
            </w:r>
          </w:p>
          <w:p w:rsidR="00004089" w:rsidRPr="003605D4" w:rsidRDefault="00004089" w:rsidP="00595B33">
            <w:pPr>
              <w:pStyle w:val="Textoindependiente"/>
              <w:spacing w:before="60" w:after="60" w:line="276" w:lineRule="auto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="00AA0C33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 </w:t>
            </w:r>
            <w:r w:rsidR="00406443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AF587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AF587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406443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004089" w:rsidRPr="003605D4" w:rsidRDefault="00004089" w:rsidP="00595B33">
            <w:pPr>
              <w:pStyle w:val="Textoindependiente"/>
              <w:spacing w:before="60" w:after="60" w:line="276" w:lineRule="auto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="00AA0C33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 </w:t>
            </w:r>
            <w:r w:rsidR="00406443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AF587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AF587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406443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004089" w:rsidRPr="003605D4" w:rsidRDefault="00004089" w:rsidP="00595B33">
            <w:pPr>
              <w:pStyle w:val="Textoindependiente"/>
              <w:spacing w:before="60" w:after="60" w:line="276" w:lineRule="auto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Planned </w:t>
            </w:r>
            <w:r w:rsidR="00406443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AF587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AF587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406443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004089" w:rsidRPr="003605D4" w:rsidRDefault="00004089" w:rsidP="00745F44">
            <w:pPr>
              <w:pStyle w:val="Textoindependiente"/>
              <w:numPr>
                <w:ilvl w:val="0"/>
                <w:numId w:val="6"/>
              </w:numPr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Gold </w:t>
            </w:r>
          </w:p>
          <w:p w:rsidR="00004089" w:rsidRPr="003605D4" w:rsidRDefault="00004089" w:rsidP="00595B33">
            <w:pPr>
              <w:pStyle w:val="Textoindependiente"/>
              <w:spacing w:before="60" w:after="60" w:line="276" w:lineRule="auto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="00AA0C33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 </w:t>
            </w:r>
            <w:r w:rsidR="00406443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AF587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AF587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406443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004089" w:rsidRPr="003605D4" w:rsidRDefault="00004089" w:rsidP="00595B33">
            <w:pPr>
              <w:pStyle w:val="Textoindependiente"/>
              <w:spacing w:before="60" w:after="60" w:line="276" w:lineRule="auto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="00AA0C33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 </w:t>
            </w:r>
            <w:r w:rsidR="00406443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AF587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AF587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406443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004089" w:rsidRPr="003605D4" w:rsidRDefault="00004089" w:rsidP="00595B33">
            <w:pPr>
              <w:pStyle w:val="Textoindependiente"/>
              <w:spacing w:before="60" w:after="60" w:line="276" w:lineRule="auto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Planned </w:t>
            </w:r>
            <w:r w:rsidR="00406443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AF587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AF587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406443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004089" w:rsidRPr="003605D4" w:rsidRDefault="00004089" w:rsidP="00745F44">
            <w:pPr>
              <w:pStyle w:val="Textoindependiente"/>
              <w:numPr>
                <w:ilvl w:val="0"/>
                <w:numId w:val="6"/>
              </w:numPr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Other: </w:t>
            </w:r>
          </w:p>
          <w:p w:rsidR="00004089" w:rsidRPr="003605D4" w:rsidRDefault="00004089" w:rsidP="00595B33">
            <w:pPr>
              <w:pStyle w:val="Textoindependiente"/>
              <w:spacing w:before="60" w:after="60" w:line="276" w:lineRule="auto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="00406443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AF587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AF587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406443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  <w:r w:rsidR="00A24817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 </w:t>
            </w:r>
            <w:r w:rsidR="00AA0C33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If YES, p</w:t>
            </w:r>
            <w:r w:rsidR="00A24817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lease specify (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max</w:t>
            </w:r>
            <w:r w:rsidR="00AA0C33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.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150 characters)</w:t>
            </w:r>
            <w:r w:rsidR="006D620D" w:rsidRPr="003605D4">
              <w:rPr>
                <w:rFonts w:asciiTheme="minorHAnsi" w:hAnsiTheme="minorHAnsi"/>
                <w:lang w:val="en-GB"/>
              </w:rPr>
              <w:t xml:space="preserve"> </w:t>
            </w:r>
            <w:r w:rsidR="00406443"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6D620D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="00406443" w:rsidRPr="003605D4">
              <w:rPr>
                <w:rFonts w:asciiTheme="minorHAnsi" w:hAnsiTheme="minorHAnsi"/>
                <w:lang w:val="en-GB"/>
              </w:rPr>
            </w:r>
            <w:r w:rsidR="00406443"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="006D620D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6D620D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6D620D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6D620D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6D620D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406443" w:rsidRPr="003605D4">
              <w:rPr>
                <w:rFonts w:asciiTheme="minorHAnsi" w:hAnsiTheme="minorHAnsi"/>
                <w:lang w:val="en-GB"/>
              </w:rPr>
              <w:fldChar w:fldCharType="end"/>
            </w:r>
          </w:p>
          <w:p w:rsidR="00004089" w:rsidRPr="003605D4" w:rsidRDefault="00004089" w:rsidP="00595B33">
            <w:pPr>
              <w:pStyle w:val="Textoindependiente"/>
              <w:spacing w:before="60" w:after="60" w:line="276" w:lineRule="auto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="00406443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AF587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AF587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406443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</w:tc>
      </w:tr>
    </w:tbl>
    <w:p w:rsidR="00004089" w:rsidRPr="003605D4" w:rsidRDefault="00004089" w:rsidP="00595B33">
      <w:pPr>
        <w:spacing w:before="60" w:after="60"/>
        <w:ind w:left="360"/>
        <w:jc w:val="both"/>
        <w:rPr>
          <w:rFonts w:asciiTheme="minorHAnsi" w:hAnsiTheme="minorHAnsi" w:cs="Arial"/>
        </w:rPr>
      </w:pPr>
    </w:p>
    <w:p w:rsidR="00004089" w:rsidRPr="003605D4" w:rsidRDefault="00D76608" w:rsidP="00595B33">
      <w:pPr>
        <w:pStyle w:val="Ttulo2"/>
        <w:numPr>
          <w:ilvl w:val="0"/>
          <w:numId w:val="0"/>
        </w:numPr>
        <w:spacing w:before="60" w:after="60"/>
        <w:jc w:val="both"/>
        <w:rPr>
          <w:rFonts w:asciiTheme="minorHAnsi" w:hAnsiTheme="minorHAnsi" w:cs="Arial"/>
        </w:rPr>
      </w:pPr>
      <w:bookmarkStart w:id="14" w:name="_Toc324508774"/>
      <w:r w:rsidRPr="003605D4">
        <w:rPr>
          <w:rFonts w:asciiTheme="minorHAnsi" w:hAnsiTheme="minorHAnsi" w:cs="Arial"/>
        </w:rPr>
        <w:t>3. Background information of</w:t>
      </w:r>
      <w:r w:rsidR="00004089" w:rsidRPr="003605D4">
        <w:rPr>
          <w:rFonts w:asciiTheme="minorHAnsi" w:hAnsiTheme="minorHAnsi" w:cs="Arial"/>
        </w:rPr>
        <w:t xml:space="preserve"> interest</w:t>
      </w:r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004089" w:rsidRPr="003605D4" w:rsidTr="00CF3302">
        <w:trPr>
          <w:trHeight w:val="9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9" w:rsidRPr="003605D4" w:rsidRDefault="00004089" w:rsidP="00595B33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How many members (including SMEs) does your cluster encompass?</w:t>
            </w:r>
          </w:p>
          <w:p w:rsidR="00004089" w:rsidRPr="003605D4" w:rsidRDefault="00406443" w:rsidP="00595B33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0F0493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="000F0493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0F0493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0F0493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0F0493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0F0493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004089" w:rsidRPr="003605D4" w:rsidTr="00CF3302">
        <w:trPr>
          <w:trHeight w:val="7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9" w:rsidRPr="003605D4" w:rsidRDefault="00004089" w:rsidP="00595B33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Please, explain your cluster focus (max</w:t>
            </w:r>
            <w:r w:rsidR="00AA0C33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.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1/2 page):</w:t>
            </w:r>
            <w:bookmarkStart w:id="15" w:name="Text9"/>
            <w:bookmarkEnd w:id="15"/>
          </w:p>
          <w:p w:rsidR="00004089" w:rsidRPr="003605D4" w:rsidRDefault="00406443" w:rsidP="00595B33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0F0493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="000F0493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0F0493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0F0493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0F0493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0F0493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3E2049" w:rsidRPr="003605D4" w:rsidTr="008067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49" w:rsidRPr="003605D4" w:rsidRDefault="003E2049" w:rsidP="00806749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Please, summarize the key activities of your cluster organisation (max. 1/2 page):</w:t>
            </w:r>
          </w:p>
          <w:p w:rsidR="003E2049" w:rsidRPr="003605D4" w:rsidRDefault="00406443" w:rsidP="00806749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3E2049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="003E2049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3E2049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3E2049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3E2049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3E2049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CF3302" w:rsidRPr="003605D4" w:rsidTr="008067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02" w:rsidRPr="003605D4" w:rsidRDefault="00CF3302" w:rsidP="00CF3302">
            <w:pPr>
              <w:pStyle w:val="Textoindependiente"/>
              <w:keepNext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Please, summarize your cluster organisation’s previous international activities (max. 1/2 page, for instance targeted countries, ongoing partnership with other clusters, etc.):</w:t>
            </w:r>
          </w:p>
          <w:p w:rsidR="00CF3302" w:rsidRPr="003605D4" w:rsidRDefault="00406443" w:rsidP="00CF3302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CF3302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="00CF3302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CF3302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CF3302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CF3302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CF3302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</w:tbl>
    <w:p w:rsidR="00AA0C33" w:rsidRPr="003605D4" w:rsidRDefault="00AA0C33" w:rsidP="00595B33">
      <w:pPr>
        <w:spacing w:before="60" w:after="60"/>
        <w:jc w:val="both"/>
        <w:rPr>
          <w:rFonts w:asciiTheme="minorHAnsi" w:hAnsiTheme="minorHAnsi"/>
        </w:rPr>
      </w:pPr>
      <w:r w:rsidRPr="003605D4">
        <w:rPr>
          <w:rFonts w:asciiTheme="minorHAnsi" w:hAnsiTheme="minorHAns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004089" w:rsidRPr="003605D4" w:rsidTr="00AA0C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9" w:rsidRPr="003605D4" w:rsidRDefault="00004089" w:rsidP="00595B33">
            <w:pPr>
              <w:pStyle w:val="Prrafodelista"/>
              <w:numPr>
                <w:ilvl w:val="0"/>
                <w:numId w:val="0"/>
              </w:numPr>
              <w:spacing w:before="60" w:after="60"/>
              <w:ind w:left="34" w:hanging="34"/>
              <w:contextualSpacing w:val="0"/>
              <w:jc w:val="both"/>
              <w:rPr>
                <w:rFonts w:asciiTheme="minorHAnsi" w:hAnsiTheme="minorHAnsi" w:cs="Arial"/>
                <w:lang w:eastAsia="de-DE"/>
              </w:rPr>
            </w:pPr>
            <w:r w:rsidRPr="003605D4">
              <w:rPr>
                <w:rFonts w:asciiTheme="minorHAnsi" w:hAnsiTheme="minorHAnsi" w:cs="Arial"/>
                <w:lang w:eastAsia="de-DE"/>
              </w:rPr>
              <w:lastRenderedPageBreak/>
              <w:t xml:space="preserve">Please, explain why your cluster organisation is </w:t>
            </w:r>
            <w:r w:rsidR="00D80E7F" w:rsidRPr="003605D4">
              <w:rPr>
                <w:rFonts w:asciiTheme="minorHAnsi" w:hAnsiTheme="minorHAnsi" w:cs="Arial"/>
                <w:lang w:eastAsia="de-DE"/>
              </w:rPr>
              <w:t>explicitly</w:t>
            </w:r>
            <w:r w:rsidRPr="003605D4">
              <w:rPr>
                <w:rFonts w:asciiTheme="minorHAnsi" w:hAnsiTheme="minorHAnsi" w:cs="Arial"/>
                <w:lang w:eastAsia="de-DE"/>
              </w:rPr>
              <w:t xml:space="preserve"> interested in participating in this </w:t>
            </w:r>
            <w:r w:rsidR="009865A7" w:rsidRPr="003605D4">
              <w:rPr>
                <w:rFonts w:asciiTheme="minorHAnsi" w:hAnsiTheme="minorHAnsi" w:cs="Arial"/>
                <w:lang w:eastAsia="de-DE"/>
              </w:rPr>
              <w:t>cluster matchmaking</w:t>
            </w:r>
            <w:r w:rsidRPr="003605D4">
              <w:rPr>
                <w:rFonts w:asciiTheme="minorHAnsi" w:hAnsiTheme="minorHAnsi" w:cs="Arial"/>
                <w:lang w:eastAsia="de-DE"/>
              </w:rPr>
              <w:t xml:space="preserve"> event</w:t>
            </w:r>
            <w:r w:rsidR="001067DA" w:rsidRPr="003605D4">
              <w:rPr>
                <w:rFonts w:asciiTheme="minorHAnsi" w:hAnsiTheme="minorHAnsi" w:cs="Arial"/>
                <w:lang w:eastAsia="de-DE"/>
              </w:rPr>
              <w:t>. What are your mission participation objectives?</w:t>
            </w:r>
            <w:r w:rsidRPr="003605D4">
              <w:rPr>
                <w:rFonts w:asciiTheme="minorHAnsi" w:hAnsiTheme="minorHAnsi" w:cs="Arial"/>
                <w:lang w:eastAsia="de-DE"/>
              </w:rPr>
              <w:t xml:space="preserve"> (max</w:t>
            </w:r>
            <w:r w:rsidR="00AA0C33" w:rsidRPr="003605D4">
              <w:rPr>
                <w:rFonts w:asciiTheme="minorHAnsi" w:hAnsiTheme="minorHAnsi" w:cs="Arial"/>
                <w:lang w:eastAsia="de-DE"/>
              </w:rPr>
              <w:t>.</w:t>
            </w:r>
            <w:r w:rsidRPr="003605D4">
              <w:rPr>
                <w:rFonts w:asciiTheme="minorHAnsi" w:hAnsiTheme="minorHAnsi" w:cs="Arial"/>
                <w:lang w:eastAsia="de-DE"/>
              </w:rPr>
              <w:t xml:space="preserve"> 1 page)</w:t>
            </w:r>
          </w:p>
          <w:p w:rsidR="000F0493" w:rsidRPr="003605D4" w:rsidRDefault="00406443" w:rsidP="00CF3302">
            <w:pPr>
              <w:pStyle w:val="Prrafodelista"/>
              <w:numPr>
                <w:ilvl w:val="0"/>
                <w:numId w:val="0"/>
              </w:numPr>
              <w:spacing w:before="60" w:after="60"/>
              <w:ind w:left="34" w:hanging="34"/>
              <w:contextualSpacing w:val="0"/>
              <w:jc w:val="both"/>
              <w:rPr>
                <w:rFonts w:asciiTheme="minorHAnsi" w:hAnsiTheme="minorHAnsi" w:cs="Arial"/>
                <w:lang w:eastAsia="de-DE"/>
              </w:rPr>
            </w:pPr>
            <w:r w:rsidRPr="003605D4">
              <w:rPr>
                <w:rFonts w:asciiTheme="minorHAnsi" w:hAnsiTheme="minorHAns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0F0493" w:rsidRPr="003605D4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</w:rPr>
            </w:r>
            <w:r w:rsidRPr="003605D4">
              <w:rPr>
                <w:rFonts w:asciiTheme="minorHAnsi" w:hAnsiTheme="minorHAnsi"/>
              </w:rPr>
              <w:fldChar w:fldCharType="separate"/>
            </w:r>
            <w:r w:rsidR="000F0493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F0493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F0493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F0493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F0493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3605D4">
              <w:rPr>
                <w:rFonts w:asciiTheme="minorHAnsi" w:hAnsiTheme="minorHAnsi"/>
              </w:rPr>
              <w:fldChar w:fldCharType="end"/>
            </w:r>
          </w:p>
        </w:tc>
      </w:tr>
      <w:tr w:rsidR="00004089" w:rsidRPr="003605D4" w:rsidTr="00AA0C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9" w:rsidRPr="003605D4" w:rsidRDefault="00004089" w:rsidP="00595B33">
            <w:pPr>
              <w:pStyle w:val="Prrafodelista"/>
              <w:numPr>
                <w:ilvl w:val="0"/>
                <w:numId w:val="0"/>
              </w:numPr>
              <w:spacing w:before="60" w:after="60"/>
              <w:ind w:left="34" w:hanging="34"/>
              <w:contextualSpacing w:val="0"/>
              <w:jc w:val="both"/>
              <w:rPr>
                <w:rFonts w:asciiTheme="minorHAnsi" w:hAnsiTheme="minorHAnsi" w:cs="Arial"/>
                <w:lang w:eastAsia="de-DE"/>
              </w:rPr>
            </w:pPr>
            <w:r w:rsidRPr="003605D4">
              <w:rPr>
                <w:rFonts w:asciiTheme="minorHAnsi" w:hAnsiTheme="minorHAnsi" w:cs="Arial"/>
                <w:lang w:eastAsia="de-DE"/>
              </w:rPr>
              <w:t>Please</w:t>
            </w:r>
            <w:r w:rsidR="00932533" w:rsidRPr="003605D4">
              <w:rPr>
                <w:rFonts w:asciiTheme="minorHAnsi" w:hAnsiTheme="minorHAnsi" w:cs="Arial"/>
                <w:lang w:eastAsia="de-DE"/>
              </w:rPr>
              <w:t>,</w:t>
            </w:r>
            <w:r w:rsidRPr="003605D4">
              <w:rPr>
                <w:rFonts w:asciiTheme="minorHAnsi" w:hAnsiTheme="minorHAnsi" w:cs="Arial"/>
                <w:lang w:eastAsia="de-DE"/>
              </w:rPr>
              <w:t xml:space="preserve"> explain wh</w:t>
            </w:r>
            <w:r w:rsidR="00B63975" w:rsidRPr="003605D4">
              <w:rPr>
                <w:rFonts w:asciiTheme="minorHAnsi" w:hAnsiTheme="minorHAnsi" w:cs="Arial"/>
                <w:lang w:eastAsia="de-DE"/>
              </w:rPr>
              <w:t>at</w:t>
            </w:r>
            <w:r w:rsidRPr="003605D4">
              <w:rPr>
                <w:rFonts w:asciiTheme="minorHAnsi" w:hAnsiTheme="minorHAnsi" w:cs="Arial"/>
                <w:lang w:eastAsia="de-DE"/>
              </w:rPr>
              <w:t xml:space="preserve"> kind of p</w:t>
            </w:r>
            <w:r w:rsidR="00D80E7F" w:rsidRPr="003605D4">
              <w:rPr>
                <w:rFonts w:asciiTheme="minorHAnsi" w:hAnsiTheme="minorHAnsi" w:cs="Arial"/>
                <w:lang w:eastAsia="de-DE"/>
              </w:rPr>
              <w:t>artnerships your cluster organis</w:t>
            </w:r>
            <w:r w:rsidRPr="003605D4">
              <w:rPr>
                <w:rFonts w:asciiTheme="minorHAnsi" w:hAnsiTheme="minorHAnsi" w:cs="Arial"/>
                <w:lang w:eastAsia="de-DE"/>
              </w:rPr>
              <w:t>ation is looking for or offeri</w:t>
            </w:r>
            <w:r w:rsidR="00D80E7F" w:rsidRPr="003605D4">
              <w:rPr>
                <w:rFonts w:asciiTheme="minorHAnsi" w:hAnsiTheme="minorHAnsi" w:cs="Arial"/>
                <w:lang w:eastAsia="de-DE"/>
              </w:rPr>
              <w:t>ng in the context of this event</w:t>
            </w:r>
            <w:r w:rsidRPr="003605D4">
              <w:rPr>
                <w:rFonts w:asciiTheme="minorHAnsi" w:hAnsiTheme="minorHAnsi" w:cs="Arial"/>
                <w:lang w:eastAsia="de-DE"/>
              </w:rPr>
              <w:t>? (max</w:t>
            </w:r>
            <w:r w:rsidR="00AA0C33" w:rsidRPr="003605D4">
              <w:rPr>
                <w:rFonts w:asciiTheme="minorHAnsi" w:hAnsiTheme="minorHAnsi" w:cs="Arial"/>
                <w:lang w:eastAsia="de-DE"/>
              </w:rPr>
              <w:t>.</w:t>
            </w:r>
            <w:r w:rsidRPr="003605D4">
              <w:rPr>
                <w:rFonts w:asciiTheme="minorHAnsi" w:hAnsiTheme="minorHAnsi" w:cs="Arial"/>
                <w:lang w:eastAsia="de-DE"/>
              </w:rPr>
              <w:t xml:space="preserve"> 1 page)</w:t>
            </w:r>
          </w:p>
          <w:p w:rsidR="000F0493" w:rsidRPr="003605D4" w:rsidRDefault="00406443" w:rsidP="00CF3302">
            <w:pPr>
              <w:pStyle w:val="Prrafodelista"/>
              <w:numPr>
                <w:ilvl w:val="0"/>
                <w:numId w:val="0"/>
              </w:numPr>
              <w:spacing w:before="60" w:after="60"/>
              <w:ind w:left="34" w:hanging="34"/>
              <w:contextualSpacing w:val="0"/>
              <w:jc w:val="both"/>
              <w:rPr>
                <w:rFonts w:asciiTheme="minorHAnsi" w:hAnsiTheme="minorHAnsi" w:cs="Arial"/>
                <w:lang w:eastAsia="de-DE"/>
              </w:rPr>
            </w:pPr>
            <w:r w:rsidRPr="003605D4">
              <w:rPr>
                <w:rFonts w:asciiTheme="minorHAnsi" w:hAnsiTheme="minorHAns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0F0493" w:rsidRPr="003605D4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</w:rPr>
            </w:r>
            <w:r w:rsidRPr="003605D4">
              <w:rPr>
                <w:rFonts w:asciiTheme="minorHAnsi" w:hAnsiTheme="minorHAnsi"/>
              </w:rPr>
              <w:fldChar w:fldCharType="separate"/>
            </w:r>
            <w:r w:rsidR="000F0493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F0493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F0493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F0493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F0493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3605D4">
              <w:rPr>
                <w:rFonts w:asciiTheme="minorHAnsi" w:hAnsiTheme="minorHAnsi"/>
              </w:rPr>
              <w:fldChar w:fldCharType="end"/>
            </w:r>
          </w:p>
        </w:tc>
      </w:tr>
      <w:tr w:rsidR="00004089" w:rsidRPr="003605D4" w:rsidTr="00AA0C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9" w:rsidRPr="003605D4" w:rsidRDefault="00D80E7F" w:rsidP="00595B33">
            <w:pPr>
              <w:pStyle w:val="Prrafodelista"/>
              <w:numPr>
                <w:ilvl w:val="0"/>
                <w:numId w:val="0"/>
              </w:numPr>
              <w:spacing w:before="60" w:after="60"/>
              <w:ind w:left="34" w:hanging="34"/>
              <w:contextualSpacing w:val="0"/>
              <w:jc w:val="both"/>
              <w:rPr>
                <w:rFonts w:asciiTheme="minorHAnsi" w:hAnsiTheme="minorHAnsi" w:cs="Arial"/>
                <w:lang w:eastAsia="de-DE"/>
              </w:rPr>
            </w:pPr>
            <w:r w:rsidRPr="003605D4">
              <w:rPr>
                <w:rFonts w:asciiTheme="minorHAnsi" w:hAnsiTheme="minorHAnsi" w:cs="Arial"/>
                <w:lang w:eastAsia="de-DE"/>
              </w:rPr>
              <w:t>Has your cluster organis</w:t>
            </w:r>
            <w:r w:rsidR="00004089" w:rsidRPr="003605D4">
              <w:rPr>
                <w:rFonts w:asciiTheme="minorHAnsi" w:hAnsiTheme="minorHAnsi" w:cs="Arial"/>
                <w:lang w:eastAsia="de-DE"/>
              </w:rPr>
              <w:t xml:space="preserve">ation already identified </w:t>
            </w:r>
            <w:r w:rsidR="005B3971" w:rsidRPr="003605D4">
              <w:rPr>
                <w:rFonts w:asciiTheme="minorHAnsi" w:hAnsiTheme="minorHAnsi" w:cs="Arial"/>
                <w:lang w:eastAsia="de-DE"/>
              </w:rPr>
              <w:t>European</w:t>
            </w:r>
            <w:r w:rsidRPr="003605D4">
              <w:rPr>
                <w:rFonts w:asciiTheme="minorHAnsi" w:hAnsiTheme="minorHAnsi" w:cs="Arial"/>
                <w:lang w:eastAsia="de-DE"/>
              </w:rPr>
              <w:t xml:space="preserve"> </w:t>
            </w:r>
            <w:r w:rsidR="006707A3" w:rsidRPr="003605D4">
              <w:rPr>
                <w:rFonts w:asciiTheme="minorHAnsi" w:hAnsiTheme="minorHAnsi" w:cs="Arial"/>
                <w:lang w:eastAsia="de-DE"/>
              </w:rPr>
              <w:t xml:space="preserve">potential </w:t>
            </w:r>
            <w:r w:rsidR="009865A7" w:rsidRPr="003605D4">
              <w:rPr>
                <w:rFonts w:asciiTheme="minorHAnsi" w:hAnsiTheme="minorHAnsi" w:cs="Arial"/>
                <w:lang w:eastAsia="de-DE"/>
              </w:rPr>
              <w:t>partners</w:t>
            </w:r>
            <w:r w:rsidR="00004089" w:rsidRPr="003605D4">
              <w:rPr>
                <w:rFonts w:asciiTheme="minorHAnsi" w:hAnsiTheme="minorHAnsi" w:cs="Arial"/>
                <w:lang w:eastAsia="de-DE"/>
              </w:rPr>
              <w:t>?</w:t>
            </w:r>
          </w:p>
          <w:p w:rsidR="00004089" w:rsidRPr="003605D4" w:rsidRDefault="00004089" w:rsidP="00595B33">
            <w:pPr>
              <w:pStyle w:val="Textoindependiente"/>
              <w:spacing w:before="60" w:after="60" w:line="276" w:lineRule="auto"/>
              <w:ind w:left="34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ab/>
            </w:r>
            <w:r w:rsidR="00406443" w:rsidRPr="003605D4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AF5871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r>
            <w:r w:rsidR="00AF5871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separate"/>
            </w:r>
            <w:r w:rsidR="00406443" w:rsidRPr="003605D4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end"/>
            </w:r>
            <w:r w:rsidR="00AA0C33" w:rsidRPr="003605D4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    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If YES</w:t>
            </w:r>
            <w:r w:rsidR="00A24817" w:rsidRPr="003605D4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 , please specify (max</w:t>
            </w:r>
            <w:r w:rsidR="00AA0C33" w:rsidRPr="003605D4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.</w:t>
            </w:r>
            <w:r w:rsidR="00A24817" w:rsidRPr="003605D4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 1/2 page)  </w:t>
            </w:r>
            <w:r w:rsidR="00406443"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A24817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="00406443" w:rsidRPr="003605D4">
              <w:rPr>
                <w:rFonts w:asciiTheme="minorHAnsi" w:hAnsiTheme="minorHAnsi"/>
                <w:lang w:val="en-GB"/>
              </w:rPr>
            </w:r>
            <w:r w:rsidR="00406443"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="00A24817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A24817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A24817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A24817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A24817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406443" w:rsidRPr="003605D4">
              <w:rPr>
                <w:rFonts w:asciiTheme="minorHAnsi" w:hAnsiTheme="minorHAnsi"/>
                <w:lang w:val="en-GB"/>
              </w:rPr>
              <w:fldChar w:fldCharType="end"/>
            </w:r>
          </w:p>
          <w:p w:rsidR="00004089" w:rsidRPr="003605D4" w:rsidRDefault="00004089" w:rsidP="00595B33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="00406443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AF587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AF587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406443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</w:tc>
      </w:tr>
      <w:tr w:rsidR="001D1165" w:rsidRPr="00A24817" w:rsidTr="001D116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65" w:rsidRPr="001D1165" w:rsidRDefault="00376C44" w:rsidP="009D5479">
            <w:pPr>
              <w:pStyle w:val="Prrafodelista"/>
              <w:numPr>
                <w:ilvl w:val="0"/>
                <w:numId w:val="0"/>
              </w:numPr>
              <w:spacing w:before="60" w:after="60"/>
              <w:ind w:left="34" w:hanging="34"/>
              <w:contextualSpacing w:val="0"/>
              <w:jc w:val="both"/>
              <w:rPr>
                <w:rFonts w:asciiTheme="minorHAnsi" w:hAnsiTheme="minorHAnsi" w:cs="Arial"/>
                <w:lang w:eastAsia="de-DE"/>
              </w:rPr>
            </w:pPr>
            <w:r>
              <w:rPr>
                <w:rFonts w:asciiTheme="minorHAnsi" w:hAnsiTheme="minorHAnsi" w:cs="Arial"/>
                <w:lang w:eastAsia="de-DE"/>
              </w:rPr>
              <w:t>Do</w:t>
            </w:r>
            <w:r w:rsidRPr="001D1165">
              <w:rPr>
                <w:rFonts w:asciiTheme="minorHAnsi" w:hAnsiTheme="minorHAnsi" w:cs="Arial"/>
                <w:lang w:eastAsia="de-DE"/>
              </w:rPr>
              <w:t xml:space="preserve"> </w:t>
            </w:r>
            <w:r w:rsidR="001D1165" w:rsidRPr="001D1165">
              <w:rPr>
                <w:rFonts w:asciiTheme="minorHAnsi" w:hAnsiTheme="minorHAnsi" w:cs="Arial"/>
                <w:lang w:eastAsia="de-DE"/>
              </w:rPr>
              <w:t xml:space="preserve">you plan to participate in the thematic/cluster visits on </w:t>
            </w:r>
            <w:r>
              <w:rPr>
                <w:rFonts w:asciiTheme="minorHAnsi" w:hAnsiTheme="minorHAnsi" w:cs="Arial"/>
                <w:lang w:eastAsia="de-DE"/>
              </w:rPr>
              <w:t xml:space="preserve">14 </w:t>
            </w:r>
            <w:r w:rsidR="001D1165">
              <w:rPr>
                <w:rFonts w:asciiTheme="minorHAnsi" w:hAnsiTheme="minorHAnsi" w:cs="Arial"/>
                <w:lang w:eastAsia="de-DE"/>
              </w:rPr>
              <w:t>April</w:t>
            </w:r>
            <w:r w:rsidR="001D1165" w:rsidRPr="001D1165">
              <w:rPr>
                <w:rFonts w:asciiTheme="minorHAnsi" w:hAnsiTheme="minorHAnsi" w:cs="Arial"/>
                <w:lang w:eastAsia="de-DE"/>
              </w:rPr>
              <w:t>?</w:t>
            </w:r>
          </w:p>
          <w:p w:rsidR="001D1165" w:rsidRDefault="001D1165" w:rsidP="00376C44">
            <w:pPr>
              <w:pStyle w:val="Prrafodelista"/>
              <w:numPr>
                <w:ilvl w:val="0"/>
                <w:numId w:val="0"/>
              </w:numPr>
              <w:ind w:left="360"/>
              <w:rPr>
                <w:rFonts w:asciiTheme="minorHAnsi" w:hAnsiTheme="minorHAnsi" w:cs="Arial"/>
                <w:lang w:eastAsia="de-DE"/>
              </w:rPr>
            </w:pPr>
            <w:r w:rsidRPr="001D1165">
              <w:rPr>
                <w:rFonts w:asciiTheme="minorHAnsi" w:hAnsiTheme="minorHAnsi" w:cs="Arial"/>
                <w:lang w:eastAsia="de-DE"/>
              </w:rPr>
              <w:t>Yes</w:t>
            </w:r>
            <w:r w:rsidRPr="001D1165">
              <w:rPr>
                <w:rFonts w:asciiTheme="minorHAnsi" w:hAnsiTheme="minorHAnsi" w:cs="Arial"/>
                <w:lang w:eastAsia="de-DE"/>
              </w:rPr>
              <w:tab/>
            </w:r>
            <w:r w:rsidR="00406443" w:rsidRPr="001D1165">
              <w:rPr>
                <w:rFonts w:asciiTheme="minorHAnsi" w:hAnsiTheme="minorHAnsi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165">
              <w:rPr>
                <w:rFonts w:asciiTheme="minorHAnsi" w:hAnsiTheme="minorHAnsi" w:cs="Arial"/>
                <w:lang w:eastAsia="de-DE"/>
              </w:rPr>
              <w:instrText xml:space="preserve"> FORMCHECKBOX </w:instrText>
            </w:r>
            <w:r w:rsidR="00AF5871">
              <w:rPr>
                <w:rFonts w:asciiTheme="minorHAnsi" w:hAnsiTheme="minorHAnsi" w:cs="Arial"/>
                <w:lang w:eastAsia="de-DE"/>
              </w:rPr>
            </w:r>
            <w:r w:rsidR="00AF5871">
              <w:rPr>
                <w:rFonts w:asciiTheme="minorHAnsi" w:hAnsiTheme="minorHAnsi" w:cs="Arial"/>
                <w:lang w:eastAsia="de-DE"/>
              </w:rPr>
              <w:fldChar w:fldCharType="separate"/>
            </w:r>
            <w:r w:rsidR="00406443" w:rsidRPr="001D1165">
              <w:rPr>
                <w:rFonts w:asciiTheme="minorHAnsi" w:hAnsiTheme="minorHAnsi" w:cs="Arial"/>
                <w:lang w:eastAsia="de-DE"/>
              </w:rPr>
              <w:fldChar w:fldCharType="end"/>
            </w:r>
          </w:p>
          <w:p w:rsidR="001D1165" w:rsidRPr="001D1165" w:rsidRDefault="001D1165" w:rsidP="00376C44">
            <w:pPr>
              <w:pStyle w:val="Prrafodelista"/>
              <w:numPr>
                <w:ilvl w:val="0"/>
                <w:numId w:val="0"/>
              </w:numPr>
              <w:ind w:left="360"/>
              <w:rPr>
                <w:rFonts w:asciiTheme="minorHAnsi" w:hAnsiTheme="minorHAnsi" w:cs="Arial"/>
                <w:lang w:eastAsia="de-DE"/>
              </w:rPr>
            </w:pPr>
            <w:r w:rsidRPr="001D1165">
              <w:rPr>
                <w:rFonts w:asciiTheme="minorHAnsi" w:hAnsiTheme="minorHAnsi" w:cs="Arial"/>
                <w:lang w:eastAsia="de-DE"/>
              </w:rPr>
              <w:t>No</w:t>
            </w:r>
            <w:r w:rsidRPr="001D1165">
              <w:rPr>
                <w:rFonts w:asciiTheme="minorHAnsi" w:hAnsiTheme="minorHAnsi" w:cs="Arial"/>
                <w:lang w:eastAsia="de-DE"/>
              </w:rPr>
              <w:tab/>
            </w:r>
            <w:r w:rsidR="00406443" w:rsidRPr="001D1165">
              <w:rPr>
                <w:rFonts w:asciiTheme="minorHAnsi" w:hAnsiTheme="minorHAnsi" w:cs="Arial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165">
              <w:rPr>
                <w:rFonts w:asciiTheme="minorHAnsi" w:hAnsiTheme="minorHAnsi" w:cs="Arial"/>
                <w:lang w:eastAsia="de-DE"/>
              </w:rPr>
              <w:instrText xml:space="preserve"> FORMCHECKBOX </w:instrText>
            </w:r>
            <w:r w:rsidR="00AF5871">
              <w:rPr>
                <w:rFonts w:asciiTheme="minorHAnsi" w:hAnsiTheme="minorHAnsi" w:cs="Arial"/>
                <w:lang w:eastAsia="de-DE"/>
              </w:rPr>
            </w:r>
            <w:r w:rsidR="00AF5871">
              <w:rPr>
                <w:rFonts w:asciiTheme="minorHAnsi" w:hAnsiTheme="minorHAnsi" w:cs="Arial"/>
                <w:lang w:eastAsia="de-DE"/>
              </w:rPr>
              <w:fldChar w:fldCharType="separate"/>
            </w:r>
            <w:r w:rsidR="00406443" w:rsidRPr="001D1165">
              <w:rPr>
                <w:rFonts w:asciiTheme="minorHAnsi" w:hAnsiTheme="minorHAnsi" w:cs="Arial"/>
                <w:lang w:eastAsia="de-DE"/>
              </w:rPr>
              <w:fldChar w:fldCharType="end"/>
            </w:r>
          </w:p>
        </w:tc>
      </w:tr>
    </w:tbl>
    <w:p w:rsidR="00376C44" w:rsidRDefault="00376C44" w:rsidP="00595B33">
      <w:pPr>
        <w:spacing w:before="60" w:after="60"/>
        <w:jc w:val="both"/>
        <w:rPr>
          <w:rFonts w:asciiTheme="minorHAnsi" w:hAnsiTheme="minorHAnsi" w:cs="Arial"/>
          <w:lang w:val="en-US"/>
        </w:rPr>
      </w:pPr>
    </w:p>
    <w:p w:rsidR="000945D9" w:rsidRPr="003605D4" w:rsidRDefault="00004089" w:rsidP="00595B33">
      <w:pPr>
        <w:spacing w:before="60" w:after="60"/>
        <w:jc w:val="both"/>
        <w:rPr>
          <w:rFonts w:asciiTheme="minorHAnsi" w:hAnsiTheme="minorHAnsi" w:cs="Arial"/>
          <w:lang w:val="en-GB"/>
        </w:rPr>
      </w:pPr>
      <w:r w:rsidRPr="00057E46">
        <w:rPr>
          <w:rFonts w:asciiTheme="minorHAnsi" w:hAnsiTheme="minorHAnsi" w:cs="Arial"/>
          <w:lang w:val="en-US"/>
        </w:rPr>
        <w:t>Please sen</w:t>
      </w:r>
      <w:r w:rsidR="009865A7" w:rsidRPr="00057E46">
        <w:rPr>
          <w:rFonts w:asciiTheme="minorHAnsi" w:hAnsiTheme="minorHAnsi" w:cs="Arial"/>
          <w:lang w:val="en-US"/>
        </w:rPr>
        <w:t xml:space="preserve">d us a short </w:t>
      </w:r>
      <w:r w:rsidR="009865A7" w:rsidRPr="00057E46">
        <w:rPr>
          <w:rFonts w:asciiTheme="minorHAnsi" w:hAnsiTheme="minorHAnsi" w:cs="Arial"/>
          <w:lang w:val="en-GB"/>
        </w:rPr>
        <w:t>presentation of your</w:t>
      </w:r>
      <w:r w:rsidRPr="00057E46">
        <w:rPr>
          <w:rFonts w:asciiTheme="minorHAnsi" w:hAnsiTheme="minorHAnsi" w:cs="Arial"/>
          <w:lang w:val="en-GB"/>
        </w:rPr>
        <w:t xml:space="preserve"> cluster</w:t>
      </w:r>
      <w:r w:rsidR="009865A7" w:rsidRPr="00057E46">
        <w:rPr>
          <w:rFonts w:asciiTheme="minorHAnsi" w:hAnsiTheme="minorHAnsi" w:cs="Arial"/>
          <w:lang w:val="en-GB"/>
        </w:rPr>
        <w:t xml:space="preserve"> organisation</w:t>
      </w:r>
      <w:r w:rsidR="00D60B28" w:rsidRPr="00057E46">
        <w:rPr>
          <w:rFonts w:asciiTheme="minorHAnsi" w:hAnsiTheme="minorHAnsi" w:cs="Arial"/>
          <w:lang w:val="en-GB"/>
        </w:rPr>
        <w:t xml:space="preserve"> using </w:t>
      </w:r>
      <w:r w:rsidR="00D60B28" w:rsidRPr="00BD44C5">
        <w:rPr>
          <w:rFonts w:asciiTheme="minorHAnsi" w:hAnsiTheme="minorHAnsi" w:cs="Arial"/>
          <w:lang w:val="en-GB"/>
        </w:rPr>
        <w:t>PowerPoint (3-</w:t>
      </w:r>
      <w:r w:rsidRPr="00BD44C5">
        <w:rPr>
          <w:rFonts w:asciiTheme="minorHAnsi" w:hAnsiTheme="minorHAnsi" w:cs="Arial"/>
          <w:lang w:val="en-GB"/>
        </w:rPr>
        <w:t>4 slides only).</w:t>
      </w:r>
      <w:r w:rsidRPr="00057E46">
        <w:rPr>
          <w:rFonts w:asciiTheme="minorHAnsi" w:hAnsiTheme="minorHAnsi" w:cs="Arial"/>
          <w:lang w:val="en-GB"/>
        </w:rPr>
        <w:t xml:space="preserve"> This is requested from the applicants to give the </w:t>
      </w:r>
      <w:r w:rsidR="007D5873" w:rsidRPr="00057E46">
        <w:rPr>
          <w:rFonts w:asciiTheme="minorHAnsi" w:hAnsiTheme="minorHAnsi" w:cs="Arial"/>
          <w:lang w:val="en-GB"/>
        </w:rPr>
        <w:t>evaluator</w:t>
      </w:r>
      <w:r w:rsidRPr="00057E46">
        <w:rPr>
          <w:rFonts w:asciiTheme="minorHAnsi" w:hAnsiTheme="minorHAnsi" w:cs="Arial"/>
          <w:lang w:val="en-GB"/>
        </w:rPr>
        <w:t xml:space="preserve"> an additi</w:t>
      </w:r>
      <w:r w:rsidR="00D80E7F" w:rsidRPr="00057E46">
        <w:rPr>
          <w:rFonts w:asciiTheme="minorHAnsi" w:hAnsiTheme="minorHAnsi" w:cs="Arial"/>
          <w:lang w:val="en-GB"/>
        </w:rPr>
        <w:t>onal view of the cluster organis</w:t>
      </w:r>
      <w:r w:rsidRPr="00057E46">
        <w:rPr>
          <w:rFonts w:asciiTheme="minorHAnsi" w:hAnsiTheme="minorHAnsi" w:cs="Arial"/>
          <w:lang w:val="en-GB"/>
        </w:rPr>
        <w:t>ation and how they present themselves.</w:t>
      </w:r>
    </w:p>
    <w:p w:rsidR="00490BE4" w:rsidRPr="003605D4" w:rsidRDefault="00490BE4" w:rsidP="00595B33">
      <w:pPr>
        <w:spacing w:before="60" w:after="60"/>
        <w:jc w:val="both"/>
        <w:rPr>
          <w:rFonts w:asciiTheme="minorHAnsi" w:hAnsiTheme="minorHAnsi" w:cs="Arial"/>
          <w:lang w:val="en-GB"/>
        </w:rPr>
      </w:pPr>
    </w:p>
    <w:p w:rsidR="00004089" w:rsidRPr="0046244A" w:rsidRDefault="00004089" w:rsidP="00595B33">
      <w:pPr>
        <w:spacing w:before="60" w:after="60"/>
        <w:jc w:val="both"/>
        <w:rPr>
          <w:rFonts w:asciiTheme="minorHAnsi" w:hAnsiTheme="minorHAnsi" w:cs="Arial"/>
          <w:b/>
          <w:lang w:val="en-US"/>
        </w:rPr>
      </w:pPr>
      <w:r w:rsidRPr="003605D4">
        <w:rPr>
          <w:rFonts w:asciiTheme="minorHAnsi" w:hAnsiTheme="minorHAnsi" w:cs="Arial"/>
          <w:b/>
          <w:lang w:val="en-US"/>
        </w:rPr>
        <w:t xml:space="preserve">Please submit the Expression of </w:t>
      </w:r>
      <w:r w:rsidRPr="00BD44C5">
        <w:rPr>
          <w:rFonts w:asciiTheme="minorHAnsi" w:hAnsiTheme="minorHAnsi" w:cs="Arial"/>
          <w:b/>
          <w:lang w:val="en-US"/>
        </w:rPr>
        <w:t xml:space="preserve">Interest </w:t>
      </w:r>
      <w:r w:rsidR="00AA0C33" w:rsidRPr="004C03C1">
        <w:rPr>
          <w:rFonts w:asciiTheme="minorHAnsi" w:hAnsiTheme="minorHAnsi" w:cs="Arial"/>
          <w:b/>
          <w:color w:val="000000" w:themeColor="text1"/>
          <w:lang w:val="en-GB"/>
        </w:rPr>
        <w:t>by midnight</w:t>
      </w:r>
      <w:r w:rsidR="004C03C1" w:rsidRPr="004C03C1">
        <w:rPr>
          <w:rFonts w:asciiTheme="minorHAnsi" w:hAnsiTheme="minorHAnsi" w:cs="Arial"/>
          <w:b/>
          <w:color w:val="000000" w:themeColor="text1"/>
          <w:lang w:val="en-GB"/>
        </w:rPr>
        <w:t xml:space="preserve"> (CET)</w:t>
      </w:r>
      <w:r w:rsidR="00AA0C33" w:rsidRPr="004C03C1">
        <w:rPr>
          <w:rFonts w:asciiTheme="minorHAnsi" w:hAnsiTheme="minorHAnsi" w:cs="Arial"/>
          <w:b/>
          <w:color w:val="000000" w:themeColor="text1"/>
          <w:lang w:val="en-GB"/>
        </w:rPr>
        <w:t xml:space="preserve"> on </w:t>
      </w:r>
      <w:r w:rsidR="00710793">
        <w:rPr>
          <w:rFonts w:asciiTheme="minorHAnsi" w:hAnsiTheme="minorHAnsi" w:cs="Arial"/>
          <w:b/>
          <w:color w:val="000000" w:themeColor="text1"/>
          <w:lang w:val="en-GB"/>
        </w:rPr>
        <w:t>13</w:t>
      </w:r>
      <w:r w:rsidR="00710793" w:rsidRPr="004C03C1">
        <w:rPr>
          <w:rFonts w:asciiTheme="minorHAnsi" w:hAnsiTheme="minorHAnsi" w:cs="Arial"/>
          <w:b/>
          <w:color w:val="000000" w:themeColor="text1"/>
          <w:lang w:val="en-GB"/>
        </w:rPr>
        <w:t xml:space="preserve"> </w:t>
      </w:r>
      <w:r w:rsidR="00057E46" w:rsidRPr="004C03C1">
        <w:rPr>
          <w:rFonts w:asciiTheme="minorHAnsi" w:hAnsiTheme="minorHAnsi" w:cs="Arial"/>
          <w:b/>
          <w:color w:val="000000" w:themeColor="text1"/>
          <w:lang w:val="en-GB"/>
        </w:rPr>
        <w:t xml:space="preserve">March </w:t>
      </w:r>
      <w:r w:rsidR="00AA0C33" w:rsidRPr="0046244A">
        <w:rPr>
          <w:rFonts w:asciiTheme="minorHAnsi" w:hAnsiTheme="minorHAnsi" w:cs="Arial"/>
          <w:b/>
          <w:lang w:val="en-GB"/>
        </w:rPr>
        <w:t>201</w:t>
      </w:r>
      <w:r w:rsidR="004F184C" w:rsidRPr="0046244A">
        <w:rPr>
          <w:rFonts w:asciiTheme="minorHAnsi" w:hAnsiTheme="minorHAnsi" w:cs="Arial"/>
          <w:b/>
          <w:lang w:val="en-GB"/>
        </w:rPr>
        <w:t>5</w:t>
      </w:r>
      <w:r w:rsidR="00AA0C33" w:rsidRPr="0046244A">
        <w:rPr>
          <w:rFonts w:asciiTheme="minorHAnsi" w:hAnsiTheme="minorHAnsi" w:cs="Arial"/>
          <w:b/>
          <w:lang w:val="en-GB"/>
        </w:rPr>
        <w:t xml:space="preserve"> </w:t>
      </w:r>
      <w:r w:rsidRPr="0046244A">
        <w:rPr>
          <w:rFonts w:asciiTheme="minorHAnsi" w:hAnsiTheme="minorHAnsi" w:cs="Arial"/>
          <w:b/>
          <w:lang w:val="en-US"/>
        </w:rPr>
        <w:t>to:</w:t>
      </w:r>
    </w:p>
    <w:p w:rsidR="004F184C" w:rsidRPr="003605D4" w:rsidRDefault="004F184C" w:rsidP="004F184C">
      <w:pPr>
        <w:numPr>
          <w:ilvl w:val="0"/>
          <w:numId w:val="3"/>
        </w:numPr>
        <w:spacing w:before="60" w:after="60"/>
        <w:jc w:val="both"/>
        <w:rPr>
          <w:rFonts w:asciiTheme="minorHAnsi" w:hAnsiTheme="minorHAnsi" w:cs="Arial"/>
          <w:noProof/>
          <w:lang w:val="pt-PT"/>
        </w:rPr>
      </w:pPr>
      <w:r w:rsidRPr="003605D4">
        <w:rPr>
          <w:rFonts w:asciiTheme="minorHAnsi" w:hAnsiTheme="minorHAnsi" w:cs="Arial"/>
          <w:lang w:val="pt-PT"/>
        </w:rPr>
        <w:t xml:space="preserve">Lena Ohlig, </w:t>
      </w:r>
      <w:hyperlink r:id="rId8" w:history="1">
        <w:r w:rsidRPr="003605D4">
          <w:rPr>
            <w:rStyle w:val="Hipervnculo"/>
            <w:rFonts w:asciiTheme="minorHAnsi" w:hAnsiTheme="minorHAnsi" w:cs="Arial"/>
            <w:lang w:val="pt-PT"/>
          </w:rPr>
          <w:t>ohlig@steinbeis-europa.de</w:t>
        </w:r>
      </w:hyperlink>
    </w:p>
    <w:p w:rsidR="00D76608" w:rsidRPr="003605D4" w:rsidRDefault="00D76608" w:rsidP="00D76608">
      <w:pPr>
        <w:spacing w:before="60" w:after="60"/>
        <w:ind w:left="720"/>
        <w:jc w:val="both"/>
        <w:rPr>
          <w:rFonts w:asciiTheme="minorHAnsi" w:hAnsiTheme="minorHAnsi" w:cs="Arial"/>
          <w:lang w:val="de-DE"/>
        </w:rPr>
      </w:pPr>
    </w:p>
    <w:p w:rsidR="00004089" w:rsidRPr="003605D4" w:rsidRDefault="00F52EB7" w:rsidP="00595B33">
      <w:pPr>
        <w:spacing w:before="60" w:after="60"/>
        <w:jc w:val="both"/>
        <w:rPr>
          <w:rFonts w:asciiTheme="minorHAnsi" w:hAnsiTheme="minorHAnsi" w:cs="Arial"/>
        </w:rPr>
      </w:pPr>
      <w:r w:rsidRPr="003605D4">
        <w:rPr>
          <w:rFonts w:asciiTheme="minorHAnsi" w:hAnsiTheme="minorHAnsi" w:cs="Arial"/>
        </w:rPr>
        <w:t>For f</w:t>
      </w:r>
      <w:r w:rsidR="00004089" w:rsidRPr="003605D4">
        <w:rPr>
          <w:rFonts w:asciiTheme="minorHAnsi" w:hAnsiTheme="minorHAnsi" w:cs="Arial"/>
        </w:rPr>
        <w:t xml:space="preserve">urther information: </w:t>
      </w:r>
    </w:p>
    <w:p w:rsidR="004F184C" w:rsidRPr="003605D4" w:rsidRDefault="004F184C" w:rsidP="004F184C">
      <w:pPr>
        <w:numPr>
          <w:ilvl w:val="0"/>
          <w:numId w:val="4"/>
        </w:numPr>
        <w:spacing w:before="60" w:after="60"/>
        <w:jc w:val="both"/>
        <w:rPr>
          <w:rFonts w:asciiTheme="minorHAnsi" w:hAnsiTheme="minorHAnsi" w:cs="Arial"/>
          <w:noProof/>
          <w:lang w:val="pt-PT"/>
        </w:rPr>
      </w:pPr>
      <w:r w:rsidRPr="003605D4">
        <w:rPr>
          <w:rFonts w:asciiTheme="minorHAnsi" w:hAnsiTheme="minorHAnsi" w:cs="Arial"/>
          <w:lang w:val="pt-PT"/>
        </w:rPr>
        <w:t xml:space="preserve">Lena Ohlig, </w:t>
      </w:r>
      <w:hyperlink r:id="rId9" w:history="1">
        <w:r w:rsidRPr="003605D4">
          <w:rPr>
            <w:rStyle w:val="Hipervnculo"/>
            <w:rFonts w:asciiTheme="minorHAnsi" w:hAnsiTheme="minorHAnsi" w:cs="Arial"/>
            <w:lang w:val="pt-PT"/>
          </w:rPr>
          <w:t>ohlig@steinbeis-europa.de</w:t>
        </w:r>
      </w:hyperlink>
      <w:r w:rsidRPr="003605D4">
        <w:rPr>
          <w:rFonts w:asciiTheme="minorHAnsi" w:hAnsiTheme="minorHAnsi" w:cs="Arial"/>
          <w:lang w:val="pt-PT"/>
        </w:rPr>
        <w:t xml:space="preserve"> /</w:t>
      </w:r>
      <w:r w:rsidR="003605D4" w:rsidRPr="003605D4">
        <w:rPr>
          <w:rFonts w:asciiTheme="minorHAnsi" w:hAnsiTheme="minorHAnsi" w:cs="Arial"/>
          <w:lang w:val="pt-PT"/>
        </w:rPr>
        <w:t xml:space="preserve"> </w:t>
      </w:r>
      <w:r w:rsidRPr="003605D4">
        <w:rPr>
          <w:rFonts w:asciiTheme="minorHAnsi" w:hAnsiTheme="minorHAnsi" w:cs="Arial"/>
          <w:lang w:val="pt-PT"/>
        </w:rPr>
        <w:t>Andrea</w:t>
      </w:r>
      <w:r w:rsidR="003605D4" w:rsidRPr="003605D4">
        <w:rPr>
          <w:rFonts w:asciiTheme="minorHAnsi" w:hAnsiTheme="minorHAnsi" w:cs="Arial"/>
          <w:lang w:val="pt-PT"/>
        </w:rPr>
        <w:t xml:space="preserve"> Koch, </w:t>
      </w:r>
      <w:hyperlink r:id="rId10" w:history="1">
        <w:r w:rsidR="003605D4" w:rsidRPr="003605D4">
          <w:rPr>
            <w:rStyle w:val="Hipervnculo"/>
            <w:rFonts w:asciiTheme="minorHAnsi" w:hAnsiTheme="minorHAnsi" w:cs="Arial"/>
            <w:lang w:val="pt-PT"/>
          </w:rPr>
          <w:t>koch@steinbeis-europa.de</w:t>
        </w:r>
      </w:hyperlink>
    </w:p>
    <w:p w:rsidR="00004089" w:rsidRPr="003605D4" w:rsidRDefault="00004089" w:rsidP="00745F44">
      <w:pPr>
        <w:pStyle w:val="Prrafodelista"/>
        <w:numPr>
          <w:ilvl w:val="0"/>
          <w:numId w:val="4"/>
        </w:numPr>
        <w:spacing w:before="60" w:after="60"/>
        <w:contextualSpacing w:val="0"/>
        <w:jc w:val="both"/>
        <w:rPr>
          <w:rFonts w:asciiTheme="minorHAnsi" w:hAnsiTheme="minorHAnsi" w:cs="Arial"/>
          <w:b/>
        </w:rPr>
      </w:pPr>
      <w:r w:rsidRPr="003605D4">
        <w:rPr>
          <w:rFonts w:asciiTheme="minorHAnsi" w:hAnsiTheme="minorHAnsi" w:cs="Arial"/>
        </w:rPr>
        <w:t>or visit ECCP (</w:t>
      </w:r>
      <w:hyperlink r:id="rId11" w:history="1">
        <w:r w:rsidRPr="003605D4">
          <w:rPr>
            <w:rStyle w:val="Hipervnculo"/>
            <w:rFonts w:asciiTheme="minorHAnsi" w:hAnsiTheme="minorHAnsi" w:cs="Arial"/>
          </w:rPr>
          <w:t>www.clustercollaboration.eu</w:t>
        </w:r>
      </w:hyperlink>
      <w:r w:rsidRPr="003605D4">
        <w:rPr>
          <w:rFonts w:asciiTheme="minorHAnsi" w:hAnsiTheme="minorHAnsi" w:cs="Arial"/>
        </w:rPr>
        <w:t>)</w:t>
      </w:r>
    </w:p>
    <w:p w:rsidR="003D4A13" w:rsidRPr="003605D4" w:rsidRDefault="00004089" w:rsidP="001A2857">
      <w:pPr>
        <w:spacing w:before="60" w:after="60"/>
        <w:jc w:val="center"/>
        <w:rPr>
          <w:rFonts w:asciiTheme="minorHAnsi" w:hAnsiTheme="minorHAnsi"/>
          <w:b/>
          <w:bCs/>
          <w:sz w:val="32"/>
          <w:szCs w:val="32"/>
          <w:lang w:val="en-US" w:eastAsia="fr-FR"/>
        </w:rPr>
      </w:pPr>
      <w:r w:rsidRPr="003605D4">
        <w:rPr>
          <w:rFonts w:asciiTheme="minorHAnsi" w:hAnsiTheme="minorHAnsi" w:cs="Arial"/>
          <w:b/>
          <w:lang w:val="en-US"/>
        </w:rPr>
        <w:t xml:space="preserve">Thank you for your </w:t>
      </w:r>
      <w:r w:rsidR="006D620D" w:rsidRPr="003605D4">
        <w:rPr>
          <w:rFonts w:asciiTheme="minorHAnsi" w:hAnsiTheme="minorHAnsi" w:cs="Arial"/>
          <w:b/>
          <w:lang w:val="en-US"/>
        </w:rPr>
        <w:t>interest</w:t>
      </w:r>
      <w:r w:rsidRPr="003605D4">
        <w:rPr>
          <w:rFonts w:asciiTheme="minorHAnsi" w:hAnsiTheme="minorHAnsi" w:cs="Arial"/>
          <w:b/>
          <w:lang w:val="en-US"/>
        </w:rPr>
        <w:t>!</w:t>
      </w:r>
    </w:p>
    <w:sectPr w:rsidR="003D4A13" w:rsidRPr="003605D4" w:rsidSect="006707A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871" w:rsidRDefault="00AF5871" w:rsidP="00B229CB">
      <w:pPr>
        <w:spacing w:after="0" w:line="240" w:lineRule="auto"/>
      </w:pPr>
      <w:r>
        <w:separator/>
      </w:r>
    </w:p>
  </w:endnote>
  <w:endnote w:type="continuationSeparator" w:id="0">
    <w:p w:rsidR="00AF5871" w:rsidRDefault="00AF5871" w:rsidP="00B2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2604"/>
      <w:docPartObj>
        <w:docPartGallery w:val="Page Numbers (Bottom of Page)"/>
        <w:docPartUnique/>
      </w:docPartObj>
    </w:sdtPr>
    <w:sdtEndPr/>
    <w:sdtContent>
      <w:p w:rsidR="00806749" w:rsidRDefault="00806749">
        <w:pPr>
          <w:pStyle w:val="Piedepgina"/>
        </w:pPr>
        <w:r>
          <w:rPr>
            <w:noProof/>
            <w:lang w:val="es-ES" w:eastAsia="es-ES"/>
          </w:rPr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4354830</wp:posOffset>
              </wp:positionH>
              <wp:positionV relativeFrom="paragraph">
                <wp:posOffset>62865</wp:posOffset>
              </wp:positionV>
              <wp:extent cx="674370" cy="480060"/>
              <wp:effectExtent l="19050" t="0" r="0" b="0"/>
              <wp:wrapNone/>
              <wp:docPr id="1" name="Immag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4370" cy="4800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DD287B"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5023485</wp:posOffset>
                  </wp:positionH>
                  <wp:positionV relativeFrom="paragraph">
                    <wp:posOffset>635</wp:posOffset>
                  </wp:positionV>
                  <wp:extent cx="1716405" cy="618490"/>
                  <wp:effectExtent l="0" t="0" r="25400" b="1397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16405" cy="618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5479" w:rsidRPr="00C21673" w:rsidRDefault="009D5479" w:rsidP="009D5479">
                              <w:pPr>
                                <w:jc w:val="both"/>
                                <w:rPr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86454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 xml:space="preserve">This initiative is supported by the European Commission's Directorate-General </w:t>
                              </w:r>
                              <w:r w:rsidRPr="007D0FF3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for Internal Market, Industry, Entrepreneurship and SMEs</w:t>
                              </w:r>
                              <w:r w:rsidRPr="0086454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 xml:space="preserve"> and</w:t>
                              </w:r>
                              <w:r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r w:rsidRPr="0086454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financed under the Competitiveness and Innova</w:t>
                              </w:r>
                              <w:r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tion Framework Programme (CIP).</w:t>
                              </w:r>
                            </w:p>
                            <w:p w:rsidR="00806749" w:rsidRPr="00C21673" w:rsidRDefault="00806749" w:rsidP="0033096E">
                              <w:pPr>
                                <w:jc w:val="both"/>
                                <w:rPr>
                                  <w:sz w:val="12"/>
                                  <w:szCs w:val="1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95.55pt;margin-top:.05pt;width:135.15pt;height:48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" strokecolor="white">
                  <v:textbox>
                    <w:txbxContent>
                      <w:p w:rsidR="009D5479" w:rsidRPr="00C21673" w:rsidRDefault="009D5479" w:rsidP="009D5479">
                        <w:pPr>
                          <w:jc w:val="both"/>
                          <w:rPr>
                            <w:sz w:val="12"/>
                            <w:szCs w:val="12"/>
                            <w:lang w:val="en-US"/>
                          </w:rPr>
                        </w:pPr>
                        <w:r w:rsidRPr="0086454F">
                          <w:rPr>
                            <w:sz w:val="12"/>
                            <w:szCs w:val="12"/>
                            <w:lang w:val="en-US"/>
                          </w:rPr>
                          <w:t xml:space="preserve">This initiative is supported by the European Commission's Directorate-General </w:t>
                        </w:r>
                        <w:r w:rsidRPr="007D0FF3">
                          <w:rPr>
                            <w:sz w:val="12"/>
                            <w:szCs w:val="12"/>
                            <w:lang w:val="en-US"/>
                          </w:rPr>
                          <w:t>for Internal Market, Industry, Entrepreneurship and SMEs</w:t>
                        </w:r>
                        <w:r w:rsidRPr="0086454F">
                          <w:rPr>
                            <w:sz w:val="12"/>
                            <w:szCs w:val="12"/>
                            <w:lang w:val="en-US"/>
                          </w:rPr>
                          <w:t xml:space="preserve"> and</w:t>
                        </w:r>
                        <w:r>
                          <w:rPr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r w:rsidRPr="0086454F">
                          <w:rPr>
                            <w:sz w:val="12"/>
                            <w:szCs w:val="12"/>
                            <w:lang w:val="en-US"/>
                          </w:rPr>
                          <w:t>financed under the Competitiveness and Innova</w:t>
                        </w:r>
                        <w:r>
                          <w:rPr>
                            <w:sz w:val="12"/>
                            <w:szCs w:val="12"/>
                            <w:lang w:val="en-US"/>
                          </w:rPr>
                          <w:t>tion Framework Programme (CIP).</w:t>
                        </w:r>
                      </w:p>
                      <w:p w:rsidR="00806749" w:rsidRPr="00C21673" w:rsidRDefault="00806749" w:rsidP="0033096E">
                        <w:pPr>
                          <w:jc w:val="both"/>
                          <w:rPr>
                            <w:sz w:val="12"/>
                            <w:szCs w:val="12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406443">
          <w:fldChar w:fldCharType="begin"/>
        </w:r>
        <w:r w:rsidR="004C03C1">
          <w:instrText xml:space="preserve"> PAGE   \* MERGEFORMAT </w:instrText>
        </w:r>
        <w:r w:rsidR="00406443">
          <w:fldChar w:fldCharType="separate"/>
        </w:r>
        <w:r w:rsidR="00BA1AE0">
          <w:rPr>
            <w:noProof/>
          </w:rPr>
          <w:t>4</w:t>
        </w:r>
        <w:r w:rsidR="00406443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749" w:rsidRDefault="00DD287B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5032375</wp:posOffset>
              </wp:positionH>
              <wp:positionV relativeFrom="paragraph">
                <wp:posOffset>13335</wp:posOffset>
              </wp:positionV>
              <wp:extent cx="1716405" cy="618490"/>
              <wp:effectExtent l="0" t="0" r="25400" b="1397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6405" cy="618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6749" w:rsidRPr="00C21673" w:rsidRDefault="00806749" w:rsidP="006707A3">
                          <w:pPr>
                            <w:jc w:val="both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 w:rsidRPr="0086454F"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This initiative is supported by the European Commission's Directorate-General </w:t>
                          </w:r>
                          <w:r w:rsidR="009D5479" w:rsidRPr="007D0FF3">
                            <w:rPr>
                              <w:sz w:val="12"/>
                              <w:szCs w:val="12"/>
                              <w:lang w:val="en-US"/>
                            </w:rPr>
                            <w:t>for Internal Market, Industry, Entrepreneurship and SMEs</w:t>
                          </w:r>
                          <w:r w:rsidR="009D5479" w:rsidRPr="0086454F"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r w:rsidRPr="0086454F">
                            <w:rPr>
                              <w:sz w:val="12"/>
                              <w:szCs w:val="12"/>
                              <w:lang w:val="en-US"/>
                            </w:rPr>
                            <w:t>and</w:t>
                          </w:r>
                          <w:r w:rsidR="00BD44C5"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r w:rsidRPr="0086454F">
                            <w:rPr>
                              <w:sz w:val="12"/>
                              <w:szCs w:val="12"/>
                              <w:lang w:val="en-US"/>
                            </w:rPr>
                            <w:t>financed under the Competitiveness and Innova</w:t>
                          </w:r>
                          <w:r>
                            <w:rPr>
                              <w:sz w:val="12"/>
                              <w:szCs w:val="12"/>
                              <w:lang w:val="en-US"/>
                            </w:rPr>
                            <w:t>tion Framework Programme (CIP).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6.25pt;margin-top:1.05pt;width:135.15pt;height:48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" strokecolor="white">
              <v:textbox>
                <w:txbxContent>
                  <w:p w:rsidR="00806749" w:rsidRPr="00C21673" w:rsidRDefault="00806749" w:rsidP="006707A3">
                    <w:pPr>
                      <w:jc w:val="both"/>
                      <w:rPr>
                        <w:sz w:val="12"/>
                        <w:szCs w:val="12"/>
                        <w:lang w:val="en-US"/>
                      </w:rPr>
                    </w:pPr>
                    <w:r w:rsidRPr="0086454F">
                      <w:rPr>
                        <w:sz w:val="12"/>
                        <w:szCs w:val="12"/>
                        <w:lang w:val="en-US"/>
                      </w:rPr>
                      <w:t xml:space="preserve">This initiative is supported by the European Commission's Directorate-General </w:t>
                    </w:r>
                    <w:r w:rsidR="009D5479" w:rsidRPr="007D0FF3">
                      <w:rPr>
                        <w:sz w:val="12"/>
                        <w:szCs w:val="12"/>
                        <w:lang w:val="en-US"/>
                      </w:rPr>
                      <w:t>for Internal Market, Industry, Entrepreneurship and SMEs</w:t>
                    </w:r>
                    <w:r w:rsidR="009D5479" w:rsidRPr="0086454F">
                      <w:rPr>
                        <w:sz w:val="12"/>
                        <w:szCs w:val="12"/>
                        <w:lang w:val="en-US"/>
                      </w:rPr>
                      <w:t xml:space="preserve"> </w:t>
                    </w:r>
                    <w:r w:rsidRPr="0086454F">
                      <w:rPr>
                        <w:sz w:val="12"/>
                        <w:szCs w:val="12"/>
                        <w:lang w:val="en-US"/>
                      </w:rPr>
                      <w:t>and</w:t>
                    </w:r>
                    <w:r w:rsidR="00BD44C5">
                      <w:rPr>
                        <w:sz w:val="12"/>
                        <w:szCs w:val="12"/>
                        <w:lang w:val="en-US"/>
                      </w:rPr>
                      <w:t xml:space="preserve"> </w:t>
                    </w:r>
                    <w:r w:rsidRPr="0086454F">
                      <w:rPr>
                        <w:sz w:val="12"/>
                        <w:szCs w:val="12"/>
                        <w:lang w:val="en-US"/>
                      </w:rPr>
                      <w:t>financed under the Competitiveness and Innova</w:t>
                    </w:r>
                    <w:r>
                      <w:rPr>
                        <w:sz w:val="12"/>
                        <w:szCs w:val="12"/>
                        <w:lang w:val="en-US"/>
                      </w:rPr>
                      <w:t>tion Framework Programme (CIP).</w:t>
                    </w:r>
                  </w:p>
                </w:txbxContent>
              </v:textbox>
            </v:shape>
          </w:pict>
        </mc:Fallback>
      </mc:AlternateContent>
    </w:r>
    <w:r w:rsidR="00806749">
      <w:rPr>
        <w:noProof/>
        <w:lang w:val="es-ES" w:eastAsia="es-ES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4364246</wp:posOffset>
          </wp:positionH>
          <wp:positionV relativeFrom="paragraph">
            <wp:posOffset>75565</wp:posOffset>
          </wp:positionV>
          <wp:extent cx="674370" cy="480060"/>
          <wp:effectExtent l="0" t="0" r="0" b="0"/>
          <wp:wrapNone/>
          <wp:docPr id="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871" w:rsidRDefault="00AF5871" w:rsidP="00B229CB">
      <w:pPr>
        <w:spacing w:after="0" w:line="240" w:lineRule="auto"/>
      </w:pPr>
      <w:r>
        <w:separator/>
      </w:r>
    </w:p>
  </w:footnote>
  <w:footnote w:type="continuationSeparator" w:id="0">
    <w:p w:rsidR="00AF5871" w:rsidRDefault="00AF5871" w:rsidP="00B22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749" w:rsidRPr="0072401A" w:rsidRDefault="00DD287B" w:rsidP="00B229CB">
    <w:pPr>
      <w:spacing w:after="0"/>
      <w:rPr>
        <w:b/>
        <w:smallCaps/>
        <w:color w:val="FFFFFF"/>
        <w:lang w:val="en-U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-58420</wp:posOffset>
              </wp:positionV>
              <wp:extent cx="6059805" cy="304800"/>
              <wp:effectExtent l="0" t="0" r="15240" b="1079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9805" cy="3048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9525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16FE10" id="Rectangle 1" o:spid="_x0000_s1026" style="position:absolute;margin-left:-71.7pt;margin-top:-4.6pt;width:477.15pt;height:2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" fillcolor="#002060" strokecolor="#002060"/>
          </w:pict>
        </mc:Fallback>
      </mc:AlternateContent>
    </w:r>
    <w:r w:rsidR="00806749" w:rsidRPr="0072401A">
      <w:rPr>
        <w:b/>
        <w:smallCaps/>
        <w:color w:val="FFFFFF"/>
        <w:lang w:val="en-US"/>
      </w:rPr>
      <w:t>EU INITIATIVE PROMOTING INTERNATIONAL CLUSTER COOPERATION FOR SMEs</w:t>
    </w:r>
  </w:p>
  <w:p w:rsidR="00806749" w:rsidRPr="0072401A" w:rsidRDefault="00806749" w:rsidP="00B229CB">
    <w:pPr>
      <w:spacing w:after="0"/>
      <w:rPr>
        <w:b/>
        <w:smallCaps/>
        <w:color w:val="FFFFFF"/>
        <w:lang w:val="en-US"/>
      </w:rPr>
    </w:pPr>
  </w:p>
  <w:p w:rsidR="00806749" w:rsidRPr="0072401A" w:rsidRDefault="00806749" w:rsidP="00B229CB">
    <w:pPr>
      <w:spacing w:after="0"/>
      <w:rPr>
        <w:b/>
        <w:smallCaps/>
        <w:color w:val="FFFFFF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749" w:rsidRPr="0072401A" w:rsidRDefault="00DD287B" w:rsidP="006707A3">
    <w:pPr>
      <w:spacing w:after="0"/>
      <w:rPr>
        <w:b/>
        <w:smallCaps/>
        <w:color w:val="FFFFFF"/>
        <w:lang w:val="en-U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-58420</wp:posOffset>
              </wp:positionV>
              <wp:extent cx="6059805" cy="304800"/>
              <wp:effectExtent l="0" t="0" r="15240" b="1079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9805" cy="3048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9525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4A522A" id="Rectangle 1" o:spid="_x0000_s1026" style="position:absolute;margin-left:-71.7pt;margin-top:-4.6pt;width:477.15pt;height:24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" fillcolor="#002060" strokecolor="#002060"/>
          </w:pict>
        </mc:Fallback>
      </mc:AlternateContent>
    </w:r>
    <w:r w:rsidR="00806749" w:rsidRPr="0072401A">
      <w:rPr>
        <w:b/>
        <w:smallCaps/>
        <w:color w:val="FFFFFF"/>
        <w:lang w:val="en-US"/>
      </w:rPr>
      <w:t>EU INITIATIVE PROMOTING INTERNATIONAL CLUSTER COOPERATION FOR SMEs</w:t>
    </w:r>
  </w:p>
  <w:p w:rsidR="00806749" w:rsidRPr="0072401A" w:rsidRDefault="00806749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94682"/>
    <w:multiLevelType w:val="hybridMultilevel"/>
    <w:tmpl w:val="36606F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B3FBB"/>
    <w:multiLevelType w:val="hybridMultilevel"/>
    <w:tmpl w:val="ECE83B34"/>
    <w:lvl w:ilvl="0" w:tplc="040C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BBA7E67"/>
    <w:multiLevelType w:val="hybridMultilevel"/>
    <w:tmpl w:val="67B4D8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8026CA"/>
    <w:multiLevelType w:val="hybridMultilevel"/>
    <w:tmpl w:val="A20ACC16"/>
    <w:lvl w:ilvl="0" w:tplc="230E442C">
      <w:start w:val="1"/>
      <w:numFmt w:val="bullet"/>
      <w:pStyle w:val="Prrafodelist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AC0C9A"/>
    <w:multiLevelType w:val="hybridMultilevel"/>
    <w:tmpl w:val="E7EAB0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B4128"/>
    <w:multiLevelType w:val="multilevel"/>
    <w:tmpl w:val="33D0FD8E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943" w:hanging="375"/>
      </w:pPr>
      <w:rPr>
        <w:rFonts w:cs="Times New Roman" w:hint="default"/>
        <w:b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A042A"/>
    <w:rsid w:val="00000C56"/>
    <w:rsid w:val="00004089"/>
    <w:rsid w:val="00004F0A"/>
    <w:rsid w:val="0001322D"/>
    <w:rsid w:val="000155D7"/>
    <w:rsid w:val="00024537"/>
    <w:rsid w:val="00024829"/>
    <w:rsid w:val="00043E95"/>
    <w:rsid w:val="00057E46"/>
    <w:rsid w:val="000640CD"/>
    <w:rsid w:val="00064DFD"/>
    <w:rsid w:val="00065D3B"/>
    <w:rsid w:val="00086CB5"/>
    <w:rsid w:val="000945D9"/>
    <w:rsid w:val="00094BC7"/>
    <w:rsid w:val="0009734B"/>
    <w:rsid w:val="000A0D2F"/>
    <w:rsid w:val="000A2473"/>
    <w:rsid w:val="000A280E"/>
    <w:rsid w:val="000A4869"/>
    <w:rsid w:val="000B38C7"/>
    <w:rsid w:val="000B75BE"/>
    <w:rsid w:val="000C7C0E"/>
    <w:rsid w:val="000E4A9C"/>
    <w:rsid w:val="000F0493"/>
    <w:rsid w:val="00100042"/>
    <w:rsid w:val="0010540A"/>
    <w:rsid w:val="001067DA"/>
    <w:rsid w:val="001074E4"/>
    <w:rsid w:val="001219C3"/>
    <w:rsid w:val="00127D84"/>
    <w:rsid w:val="0016272E"/>
    <w:rsid w:val="00171FA6"/>
    <w:rsid w:val="00174309"/>
    <w:rsid w:val="0017742C"/>
    <w:rsid w:val="0018564E"/>
    <w:rsid w:val="00187DA7"/>
    <w:rsid w:val="00190372"/>
    <w:rsid w:val="001939CE"/>
    <w:rsid w:val="001A2857"/>
    <w:rsid w:val="001A705D"/>
    <w:rsid w:val="001B0744"/>
    <w:rsid w:val="001C2345"/>
    <w:rsid w:val="001C24D3"/>
    <w:rsid w:val="001D1165"/>
    <w:rsid w:val="001D28C4"/>
    <w:rsid w:val="001D479B"/>
    <w:rsid w:val="001D55E4"/>
    <w:rsid w:val="001E1FE0"/>
    <w:rsid w:val="001E6EDE"/>
    <w:rsid w:val="001F229F"/>
    <w:rsid w:val="002028CD"/>
    <w:rsid w:val="002031A4"/>
    <w:rsid w:val="002107DC"/>
    <w:rsid w:val="0023490A"/>
    <w:rsid w:val="002377DD"/>
    <w:rsid w:val="0024024A"/>
    <w:rsid w:val="00252D8B"/>
    <w:rsid w:val="00254180"/>
    <w:rsid w:val="00272BC3"/>
    <w:rsid w:val="0027652F"/>
    <w:rsid w:val="00277DED"/>
    <w:rsid w:val="002A748A"/>
    <w:rsid w:val="002B033F"/>
    <w:rsid w:val="002B7C7D"/>
    <w:rsid w:val="002D432F"/>
    <w:rsid w:val="002D7112"/>
    <w:rsid w:val="002E19EB"/>
    <w:rsid w:val="002E293A"/>
    <w:rsid w:val="00304CB5"/>
    <w:rsid w:val="00304FA0"/>
    <w:rsid w:val="003052A8"/>
    <w:rsid w:val="00310C1B"/>
    <w:rsid w:val="003165EA"/>
    <w:rsid w:val="003205CF"/>
    <w:rsid w:val="0033096E"/>
    <w:rsid w:val="00331C5B"/>
    <w:rsid w:val="00343351"/>
    <w:rsid w:val="0035332F"/>
    <w:rsid w:val="00354110"/>
    <w:rsid w:val="003605D4"/>
    <w:rsid w:val="00362027"/>
    <w:rsid w:val="00364E00"/>
    <w:rsid w:val="00367C81"/>
    <w:rsid w:val="00376C44"/>
    <w:rsid w:val="003909C6"/>
    <w:rsid w:val="00393007"/>
    <w:rsid w:val="003A66DD"/>
    <w:rsid w:val="003B16F1"/>
    <w:rsid w:val="003B5198"/>
    <w:rsid w:val="003C23CC"/>
    <w:rsid w:val="003C77F1"/>
    <w:rsid w:val="003D4A13"/>
    <w:rsid w:val="003D5BFE"/>
    <w:rsid w:val="003E2049"/>
    <w:rsid w:val="003E5EB5"/>
    <w:rsid w:val="003F3164"/>
    <w:rsid w:val="00406443"/>
    <w:rsid w:val="00406DDA"/>
    <w:rsid w:val="004242A4"/>
    <w:rsid w:val="00447F3D"/>
    <w:rsid w:val="00461EEB"/>
    <w:rsid w:val="0046244A"/>
    <w:rsid w:val="004629C7"/>
    <w:rsid w:val="004648FB"/>
    <w:rsid w:val="0047327F"/>
    <w:rsid w:val="004734DA"/>
    <w:rsid w:val="004736C7"/>
    <w:rsid w:val="00475916"/>
    <w:rsid w:val="00480B44"/>
    <w:rsid w:val="00490BE4"/>
    <w:rsid w:val="0049604C"/>
    <w:rsid w:val="00497BB3"/>
    <w:rsid w:val="004A04F9"/>
    <w:rsid w:val="004A2FF5"/>
    <w:rsid w:val="004A64BE"/>
    <w:rsid w:val="004C03C1"/>
    <w:rsid w:val="004C74A0"/>
    <w:rsid w:val="004D3862"/>
    <w:rsid w:val="004E497C"/>
    <w:rsid w:val="004F184C"/>
    <w:rsid w:val="004F633F"/>
    <w:rsid w:val="00513510"/>
    <w:rsid w:val="00520E39"/>
    <w:rsid w:val="00525DDF"/>
    <w:rsid w:val="00526AEB"/>
    <w:rsid w:val="00537A93"/>
    <w:rsid w:val="00551452"/>
    <w:rsid w:val="0056566E"/>
    <w:rsid w:val="00571182"/>
    <w:rsid w:val="00576290"/>
    <w:rsid w:val="0058059B"/>
    <w:rsid w:val="00594313"/>
    <w:rsid w:val="00595227"/>
    <w:rsid w:val="00595B33"/>
    <w:rsid w:val="005A009F"/>
    <w:rsid w:val="005B3971"/>
    <w:rsid w:val="005B4476"/>
    <w:rsid w:val="005B44B0"/>
    <w:rsid w:val="005C0A68"/>
    <w:rsid w:val="005C6F8D"/>
    <w:rsid w:val="005F38F0"/>
    <w:rsid w:val="005F627A"/>
    <w:rsid w:val="00600AFA"/>
    <w:rsid w:val="00613B7B"/>
    <w:rsid w:val="006412C9"/>
    <w:rsid w:val="006525DB"/>
    <w:rsid w:val="006707A3"/>
    <w:rsid w:val="00682BA2"/>
    <w:rsid w:val="00682BD1"/>
    <w:rsid w:val="0069445A"/>
    <w:rsid w:val="006A2FBF"/>
    <w:rsid w:val="006A396F"/>
    <w:rsid w:val="006A6F9B"/>
    <w:rsid w:val="006B7A06"/>
    <w:rsid w:val="006C2F9C"/>
    <w:rsid w:val="006D2222"/>
    <w:rsid w:val="006D620D"/>
    <w:rsid w:val="006E4514"/>
    <w:rsid w:val="006E7311"/>
    <w:rsid w:val="00707827"/>
    <w:rsid w:val="00710793"/>
    <w:rsid w:val="0072401A"/>
    <w:rsid w:val="00726AC6"/>
    <w:rsid w:val="00734C53"/>
    <w:rsid w:val="0074063F"/>
    <w:rsid w:val="00744F5C"/>
    <w:rsid w:val="00745F44"/>
    <w:rsid w:val="00745F80"/>
    <w:rsid w:val="00765AB9"/>
    <w:rsid w:val="00766E69"/>
    <w:rsid w:val="007711BF"/>
    <w:rsid w:val="00773F78"/>
    <w:rsid w:val="007765E1"/>
    <w:rsid w:val="00784F3E"/>
    <w:rsid w:val="00786EF8"/>
    <w:rsid w:val="00790267"/>
    <w:rsid w:val="00791081"/>
    <w:rsid w:val="007963C6"/>
    <w:rsid w:val="007A0256"/>
    <w:rsid w:val="007B19E5"/>
    <w:rsid w:val="007B542F"/>
    <w:rsid w:val="007C1778"/>
    <w:rsid w:val="007C30AA"/>
    <w:rsid w:val="007C4984"/>
    <w:rsid w:val="007D1E97"/>
    <w:rsid w:val="007D2ABE"/>
    <w:rsid w:val="007D4F62"/>
    <w:rsid w:val="007D5873"/>
    <w:rsid w:val="007E68EE"/>
    <w:rsid w:val="007F2B30"/>
    <w:rsid w:val="007F5A10"/>
    <w:rsid w:val="00801561"/>
    <w:rsid w:val="00806749"/>
    <w:rsid w:val="00807EDC"/>
    <w:rsid w:val="00813BC5"/>
    <w:rsid w:val="00816529"/>
    <w:rsid w:val="00840113"/>
    <w:rsid w:val="008422AE"/>
    <w:rsid w:val="00843E69"/>
    <w:rsid w:val="00846933"/>
    <w:rsid w:val="008531CA"/>
    <w:rsid w:val="0085355C"/>
    <w:rsid w:val="008629ED"/>
    <w:rsid w:val="008636BF"/>
    <w:rsid w:val="0086454F"/>
    <w:rsid w:val="0086622D"/>
    <w:rsid w:val="008663B6"/>
    <w:rsid w:val="00875F41"/>
    <w:rsid w:val="008856FF"/>
    <w:rsid w:val="00893F2F"/>
    <w:rsid w:val="008963D8"/>
    <w:rsid w:val="00896ED3"/>
    <w:rsid w:val="008A02E8"/>
    <w:rsid w:val="008C5E46"/>
    <w:rsid w:val="008C61CC"/>
    <w:rsid w:val="008F7AA5"/>
    <w:rsid w:val="00907B45"/>
    <w:rsid w:val="00910C62"/>
    <w:rsid w:val="009118F8"/>
    <w:rsid w:val="0092024F"/>
    <w:rsid w:val="00920AD2"/>
    <w:rsid w:val="00923D61"/>
    <w:rsid w:val="00932533"/>
    <w:rsid w:val="00935F36"/>
    <w:rsid w:val="009865A7"/>
    <w:rsid w:val="00987960"/>
    <w:rsid w:val="00993266"/>
    <w:rsid w:val="009935F4"/>
    <w:rsid w:val="009A2A10"/>
    <w:rsid w:val="009A66A3"/>
    <w:rsid w:val="009C1142"/>
    <w:rsid w:val="009C31CF"/>
    <w:rsid w:val="009C3747"/>
    <w:rsid w:val="009C4AB8"/>
    <w:rsid w:val="009D5479"/>
    <w:rsid w:val="009E559B"/>
    <w:rsid w:val="009F54E8"/>
    <w:rsid w:val="00A24817"/>
    <w:rsid w:val="00A301B0"/>
    <w:rsid w:val="00A31160"/>
    <w:rsid w:val="00A354ED"/>
    <w:rsid w:val="00A35BFD"/>
    <w:rsid w:val="00A36088"/>
    <w:rsid w:val="00A3702A"/>
    <w:rsid w:val="00A4369E"/>
    <w:rsid w:val="00A44129"/>
    <w:rsid w:val="00A533FB"/>
    <w:rsid w:val="00A53763"/>
    <w:rsid w:val="00A53AF3"/>
    <w:rsid w:val="00A540D0"/>
    <w:rsid w:val="00A5444C"/>
    <w:rsid w:val="00A56922"/>
    <w:rsid w:val="00A5734F"/>
    <w:rsid w:val="00A6103B"/>
    <w:rsid w:val="00A71407"/>
    <w:rsid w:val="00A744CA"/>
    <w:rsid w:val="00A81B1E"/>
    <w:rsid w:val="00A85A35"/>
    <w:rsid w:val="00A97174"/>
    <w:rsid w:val="00AA0C33"/>
    <w:rsid w:val="00AA23F9"/>
    <w:rsid w:val="00AB31A7"/>
    <w:rsid w:val="00AB3B87"/>
    <w:rsid w:val="00AB65B6"/>
    <w:rsid w:val="00AC0FE6"/>
    <w:rsid w:val="00AD39BB"/>
    <w:rsid w:val="00AD6970"/>
    <w:rsid w:val="00AE36A4"/>
    <w:rsid w:val="00AE53D5"/>
    <w:rsid w:val="00AE649B"/>
    <w:rsid w:val="00AE6737"/>
    <w:rsid w:val="00AF5871"/>
    <w:rsid w:val="00B0155E"/>
    <w:rsid w:val="00B02F48"/>
    <w:rsid w:val="00B1506C"/>
    <w:rsid w:val="00B229CB"/>
    <w:rsid w:val="00B30CBB"/>
    <w:rsid w:val="00B312F6"/>
    <w:rsid w:val="00B417E6"/>
    <w:rsid w:val="00B42D5C"/>
    <w:rsid w:val="00B43D3A"/>
    <w:rsid w:val="00B44C16"/>
    <w:rsid w:val="00B458F2"/>
    <w:rsid w:val="00B46A08"/>
    <w:rsid w:val="00B50308"/>
    <w:rsid w:val="00B517FF"/>
    <w:rsid w:val="00B537CD"/>
    <w:rsid w:val="00B63975"/>
    <w:rsid w:val="00B70AE8"/>
    <w:rsid w:val="00B76D2D"/>
    <w:rsid w:val="00B776D7"/>
    <w:rsid w:val="00B81730"/>
    <w:rsid w:val="00B82792"/>
    <w:rsid w:val="00B85F5C"/>
    <w:rsid w:val="00BA042A"/>
    <w:rsid w:val="00BA1AE0"/>
    <w:rsid w:val="00BB5EDA"/>
    <w:rsid w:val="00BC09EB"/>
    <w:rsid w:val="00BC19E3"/>
    <w:rsid w:val="00BC44E8"/>
    <w:rsid w:val="00BC5DE8"/>
    <w:rsid w:val="00BD44C5"/>
    <w:rsid w:val="00BD6389"/>
    <w:rsid w:val="00BE407E"/>
    <w:rsid w:val="00BE6191"/>
    <w:rsid w:val="00BF1788"/>
    <w:rsid w:val="00BF2E69"/>
    <w:rsid w:val="00C00C3C"/>
    <w:rsid w:val="00C16830"/>
    <w:rsid w:val="00C21673"/>
    <w:rsid w:val="00C34660"/>
    <w:rsid w:val="00C35931"/>
    <w:rsid w:val="00C46C48"/>
    <w:rsid w:val="00C46F77"/>
    <w:rsid w:val="00C50CE7"/>
    <w:rsid w:val="00C57655"/>
    <w:rsid w:val="00C75732"/>
    <w:rsid w:val="00C959FB"/>
    <w:rsid w:val="00CA4191"/>
    <w:rsid w:val="00CC6BFD"/>
    <w:rsid w:val="00CE0A64"/>
    <w:rsid w:val="00CE4DF4"/>
    <w:rsid w:val="00CF3302"/>
    <w:rsid w:val="00CF43B4"/>
    <w:rsid w:val="00CF44AF"/>
    <w:rsid w:val="00CF7B7E"/>
    <w:rsid w:val="00D05C42"/>
    <w:rsid w:val="00D068E1"/>
    <w:rsid w:val="00D14BBA"/>
    <w:rsid w:val="00D228CB"/>
    <w:rsid w:val="00D271E3"/>
    <w:rsid w:val="00D35BAC"/>
    <w:rsid w:val="00D41CA3"/>
    <w:rsid w:val="00D4208D"/>
    <w:rsid w:val="00D44F9F"/>
    <w:rsid w:val="00D45CE6"/>
    <w:rsid w:val="00D4621C"/>
    <w:rsid w:val="00D52652"/>
    <w:rsid w:val="00D572A7"/>
    <w:rsid w:val="00D60B28"/>
    <w:rsid w:val="00D61F9F"/>
    <w:rsid w:val="00D72310"/>
    <w:rsid w:val="00D76608"/>
    <w:rsid w:val="00D80E7F"/>
    <w:rsid w:val="00D81A30"/>
    <w:rsid w:val="00D8351B"/>
    <w:rsid w:val="00D947B6"/>
    <w:rsid w:val="00D94E4D"/>
    <w:rsid w:val="00D95B1D"/>
    <w:rsid w:val="00DA4221"/>
    <w:rsid w:val="00DB3CE4"/>
    <w:rsid w:val="00DB51E7"/>
    <w:rsid w:val="00DC2123"/>
    <w:rsid w:val="00DD287B"/>
    <w:rsid w:val="00DD3CD6"/>
    <w:rsid w:val="00DD5E2D"/>
    <w:rsid w:val="00DE3C19"/>
    <w:rsid w:val="00DF4711"/>
    <w:rsid w:val="00E01488"/>
    <w:rsid w:val="00E01BDD"/>
    <w:rsid w:val="00E17B8A"/>
    <w:rsid w:val="00E235EC"/>
    <w:rsid w:val="00E26605"/>
    <w:rsid w:val="00E303EF"/>
    <w:rsid w:val="00E46DFD"/>
    <w:rsid w:val="00E50D9A"/>
    <w:rsid w:val="00E53076"/>
    <w:rsid w:val="00E64AF1"/>
    <w:rsid w:val="00E717DE"/>
    <w:rsid w:val="00E8094D"/>
    <w:rsid w:val="00E8658F"/>
    <w:rsid w:val="00E913F7"/>
    <w:rsid w:val="00E933ED"/>
    <w:rsid w:val="00E9663E"/>
    <w:rsid w:val="00EB5DCD"/>
    <w:rsid w:val="00ED564E"/>
    <w:rsid w:val="00EF7547"/>
    <w:rsid w:val="00F019C1"/>
    <w:rsid w:val="00F10EA0"/>
    <w:rsid w:val="00F20378"/>
    <w:rsid w:val="00F2082D"/>
    <w:rsid w:val="00F230FD"/>
    <w:rsid w:val="00F31358"/>
    <w:rsid w:val="00F33A64"/>
    <w:rsid w:val="00F35B3D"/>
    <w:rsid w:val="00F41D57"/>
    <w:rsid w:val="00F52EB7"/>
    <w:rsid w:val="00F53FCF"/>
    <w:rsid w:val="00F673B8"/>
    <w:rsid w:val="00F67A48"/>
    <w:rsid w:val="00F75939"/>
    <w:rsid w:val="00F7696C"/>
    <w:rsid w:val="00F82DD4"/>
    <w:rsid w:val="00F91704"/>
    <w:rsid w:val="00F93FCB"/>
    <w:rsid w:val="00FA766C"/>
    <w:rsid w:val="00FB44F3"/>
    <w:rsid w:val="00FC47E4"/>
    <w:rsid w:val="00FC76E3"/>
    <w:rsid w:val="00FD7504"/>
    <w:rsid w:val="00FD78B1"/>
    <w:rsid w:val="00FE7273"/>
    <w:rsid w:val="00FF3AA8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823A6F0-FB19-4B3B-A753-E5503177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42A"/>
    <w:pPr>
      <w:spacing w:after="200" w:line="276" w:lineRule="auto"/>
    </w:pPr>
    <w:rPr>
      <w:lang w:val="fr-FR" w:eastAsia="en-US" w:bidi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BA042A"/>
    <w:pPr>
      <w:keepNext/>
      <w:keepLines/>
      <w:pageBreakBefore/>
      <w:numPr>
        <w:numId w:val="2"/>
      </w:numPr>
      <w:pBdr>
        <w:bottom w:val="single" w:sz="4" w:space="1" w:color="auto"/>
      </w:pBdr>
      <w:spacing w:before="120"/>
      <w:ind w:left="567" w:hanging="567"/>
      <w:outlineLvl w:val="0"/>
    </w:pPr>
    <w:rPr>
      <w:rFonts w:eastAsia="Times New Roman"/>
      <w:bCs/>
      <w:sz w:val="44"/>
      <w:szCs w:val="28"/>
      <w:lang w:val="en-GB"/>
    </w:rPr>
  </w:style>
  <w:style w:type="paragraph" w:styleId="Ttulo2">
    <w:name w:val="heading 2"/>
    <w:basedOn w:val="Normal"/>
    <w:next w:val="Normal"/>
    <w:link w:val="Ttulo2Car"/>
    <w:uiPriority w:val="99"/>
    <w:qFormat/>
    <w:rsid w:val="00BA042A"/>
    <w:pPr>
      <w:keepNext/>
      <w:keepLines/>
      <w:numPr>
        <w:ilvl w:val="1"/>
        <w:numId w:val="2"/>
      </w:numPr>
      <w:spacing w:before="200" w:after="240"/>
      <w:outlineLvl w:val="1"/>
    </w:pPr>
    <w:rPr>
      <w:rFonts w:eastAsia="Times New Roman" w:cs="Calibri"/>
      <w:bCs/>
      <w:color w:val="000000"/>
      <w:sz w:val="28"/>
      <w:szCs w:val="28"/>
      <w:lang w:val="en-GB"/>
    </w:rPr>
  </w:style>
  <w:style w:type="paragraph" w:styleId="Ttulo3">
    <w:name w:val="heading 3"/>
    <w:basedOn w:val="Normal"/>
    <w:next w:val="Normal"/>
    <w:link w:val="Ttulo3Car"/>
    <w:uiPriority w:val="99"/>
    <w:qFormat/>
    <w:rsid w:val="00BA042A"/>
    <w:pPr>
      <w:keepNext/>
      <w:keepLines/>
      <w:numPr>
        <w:ilvl w:val="2"/>
        <w:numId w:val="2"/>
      </w:numPr>
      <w:spacing w:before="200" w:after="0"/>
      <w:ind w:left="709" w:hanging="709"/>
      <w:outlineLvl w:val="2"/>
    </w:pPr>
    <w:rPr>
      <w:rFonts w:eastAsia="Times New Roman" w:cs="Calibri"/>
      <w:bCs/>
      <w:i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A042A"/>
    <w:rPr>
      <w:rFonts w:eastAsia="Times New Roman"/>
      <w:bCs/>
      <w:sz w:val="44"/>
      <w:szCs w:val="28"/>
      <w:lang w:val="en-GB" w:eastAsia="en-US" w:bidi="ar-SA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BA042A"/>
    <w:rPr>
      <w:rFonts w:eastAsia="Times New Roman" w:cs="Calibri"/>
      <w:bCs/>
      <w:color w:val="000000"/>
      <w:sz w:val="28"/>
      <w:szCs w:val="28"/>
      <w:lang w:val="en-GB" w:eastAsia="en-US" w:bidi="ar-SA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BA042A"/>
    <w:rPr>
      <w:rFonts w:eastAsia="Times New Roman" w:cs="Calibri"/>
      <w:bCs/>
      <w:i/>
      <w:lang w:val="en-GB" w:eastAsia="en-US" w:bidi="ar-SA"/>
    </w:rPr>
  </w:style>
  <w:style w:type="paragraph" w:styleId="Prrafodelista">
    <w:name w:val="List Paragraph"/>
    <w:basedOn w:val="Normal"/>
    <w:uiPriority w:val="34"/>
    <w:qFormat/>
    <w:rsid w:val="00BA042A"/>
    <w:pPr>
      <w:numPr>
        <w:numId w:val="1"/>
      </w:numPr>
      <w:contextualSpacing/>
    </w:pPr>
    <w:rPr>
      <w:lang w:val="en-GB"/>
    </w:rPr>
  </w:style>
  <w:style w:type="paragraph" w:styleId="Textoindependiente">
    <w:name w:val="Body Text"/>
    <w:basedOn w:val="Normal"/>
    <w:link w:val="TextoindependienteCar"/>
    <w:uiPriority w:val="99"/>
    <w:rsid w:val="00BA042A"/>
    <w:pPr>
      <w:spacing w:after="120" w:line="240" w:lineRule="auto"/>
      <w:jc w:val="both"/>
    </w:pPr>
    <w:rPr>
      <w:rFonts w:ascii="Myriad Pro" w:eastAsia="Times New Roman" w:hAnsi="Myriad Pro"/>
      <w:sz w:val="24"/>
      <w:szCs w:val="24"/>
      <w:lang w:val="en-US" w:eastAsia="fr-F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BA042A"/>
    <w:rPr>
      <w:rFonts w:ascii="Myriad Pro" w:hAnsi="Myriad Pro" w:cs="Times New Roman"/>
      <w:sz w:val="24"/>
      <w:szCs w:val="24"/>
      <w:lang w:val="en-US" w:eastAsia="fr-FR"/>
    </w:rPr>
  </w:style>
  <w:style w:type="paragraph" w:customStyle="1" w:styleId="ZCom">
    <w:name w:val="Z_Com"/>
    <w:basedOn w:val="Normal"/>
    <w:next w:val="ZDGName"/>
    <w:uiPriority w:val="99"/>
    <w:rsid w:val="00CE4DF4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fr-FR"/>
    </w:rPr>
  </w:style>
  <w:style w:type="paragraph" w:customStyle="1" w:styleId="ZDGName">
    <w:name w:val="Z_DGName"/>
    <w:basedOn w:val="Normal"/>
    <w:uiPriority w:val="99"/>
    <w:rsid w:val="00CE4DF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fr-FR"/>
    </w:rPr>
  </w:style>
  <w:style w:type="paragraph" w:styleId="Textodeglobo">
    <w:name w:val="Balloon Text"/>
    <w:basedOn w:val="Normal"/>
    <w:link w:val="TextodegloboCar"/>
    <w:uiPriority w:val="99"/>
    <w:semiHidden/>
    <w:rsid w:val="00CE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E4DF4"/>
    <w:rPr>
      <w:rFonts w:ascii="Tahoma" w:hAnsi="Tahoma" w:cs="Tahoma"/>
      <w:sz w:val="16"/>
      <w:szCs w:val="16"/>
      <w:lang w:val="fr-FR"/>
    </w:rPr>
  </w:style>
  <w:style w:type="character" w:styleId="Hipervnculo">
    <w:name w:val="Hyperlink"/>
    <w:basedOn w:val="Fuentedeprrafopredeter"/>
    <w:uiPriority w:val="99"/>
    <w:rsid w:val="00923D61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229CB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229CB"/>
    <w:rPr>
      <w:rFonts w:cs="Times New Roman"/>
      <w:lang w:val="fr-FR" w:eastAsia="en-US"/>
    </w:rPr>
  </w:style>
  <w:style w:type="paragraph" w:styleId="Piedepgina">
    <w:name w:val="footer"/>
    <w:basedOn w:val="Normal"/>
    <w:link w:val="PiedepginaCar"/>
    <w:uiPriority w:val="99"/>
    <w:rsid w:val="00B229CB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229CB"/>
    <w:rPr>
      <w:rFonts w:cs="Times New Roman"/>
      <w:lang w:val="fr-FR" w:eastAsia="en-US"/>
    </w:rPr>
  </w:style>
  <w:style w:type="table" w:styleId="Tablaconcuadrcula">
    <w:name w:val="Table Grid"/>
    <w:basedOn w:val="Tablanormal"/>
    <w:uiPriority w:val="99"/>
    <w:locked/>
    <w:rsid w:val="006C2F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Fuentedeprrafopredeter"/>
    <w:rsid w:val="00B537CD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semiHidden/>
    <w:rsid w:val="00A4369E"/>
    <w:pPr>
      <w:spacing w:after="0" w:line="240" w:lineRule="auto"/>
    </w:pPr>
    <w:rPr>
      <w:rFonts w:ascii="Consolas" w:hAnsi="Consolas"/>
      <w:sz w:val="21"/>
      <w:szCs w:val="21"/>
      <w:lang w:eastAsia="fr-FR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A4369E"/>
    <w:rPr>
      <w:rFonts w:ascii="Consolas" w:hAnsi="Consolas" w:cs="Times New Roman"/>
      <w:sz w:val="21"/>
      <w:szCs w:val="21"/>
      <w:lang w:val="fr-FR" w:eastAsia="fr-FR"/>
    </w:rPr>
  </w:style>
  <w:style w:type="character" w:styleId="Hipervnculovisitado">
    <w:name w:val="FollowedHyperlink"/>
    <w:basedOn w:val="Fuentedeprrafopredeter"/>
    <w:uiPriority w:val="99"/>
    <w:semiHidden/>
    <w:rsid w:val="00A4369E"/>
    <w:rPr>
      <w:rFonts w:cs="Times New Roman"/>
      <w:color w:val="800080"/>
      <w:u w:val="single"/>
    </w:rPr>
  </w:style>
  <w:style w:type="character" w:styleId="Textoennegrita">
    <w:name w:val="Strong"/>
    <w:basedOn w:val="Fuentedeprrafopredeter"/>
    <w:uiPriority w:val="99"/>
    <w:qFormat/>
    <w:locked/>
    <w:rsid w:val="004734DA"/>
    <w:rPr>
      <w:rFonts w:cs="Times New Roman"/>
      <w:b/>
      <w:bCs/>
    </w:rPr>
  </w:style>
  <w:style w:type="paragraph" w:customStyle="1" w:styleId="Default">
    <w:name w:val="Default"/>
    <w:uiPriority w:val="99"/>
    <w:rsid w:val="001C234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fr-FR" w:eastAsia="en-US" w:bidi="ar-SA"/>
    </w:rPr>
  </w:style>
  <w:style w:type="character" w:styleId="CitaHTML">
    <w:name w:val="HTML Cite"/>
    <w:basedOn w:val="Fuentedeprrafopredeter"/>
    <w:uiPriority w:val="99"/>
    <w:semiHidden/>
    <w:rsid w:val="001C2345"/>
    <w:rPr>
      <w:rFonts w:cs="Times New Roman"/>
      <w:i/>
      <w:iCs/>
    </w:rPr>
  </w:style>
  <w:style w:type="paragraph" w:styleId="Textonotapie">
    <w:name w:val="footnote text"/>
    <w:aliases w:val="Footnote text,fn,Schriftart: 9 pt,Schriftart: 10 pt,Schriftart: 8 pt,WB-Fußnotentext,o,Podrozdział,Schriftart: 8 p,Char,Tekst przypisu,Footnote Text Char Char,Fußnote,single space,FOOTNOTES,Char Char Char,Footnotes Cha"/>
    <w:basedOn w:val="Normal"/>
    <w:link w:val="TextonotapieCar"/>
    <w:uiPriority w:val="99"/>
    <w:semiHidden/>
    <w:rsid w:val="003D4A1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Footnote text Car,fn Car,Schriftart: 9 pt Car,Schriftart: 10 pt Car,Schriftart: 8 pt Car,WB-Fußnotentext Car,o Car,Podrozdział Car,Schriftart: 8 p Car,Char Car,Tekst przypisu Car,Footnote Text Char Char Car,Fußnote Car,FOOTNOTES Car"/>
    <w:basedOn w:val="Fuentedeprrafopredeter"/>
    <w:link w:val="Textonotapie"/>
    <w:uiPriority w:val="99"/>
    <w:semiHidden/>
    <w:rsid w:val="003D4A13"/>
    <w:rPr>
      <w:sz w:val="20"/>
      <w:szCs w:val="20"/>
      <w:lang w:val="fr-FR" w:eastAsia="en-US" w:bidi="ar-SA"/>
    </w:rPr>
  </w:style>
  <w:style w:type="character" w:styleId="Refdenotaalpie">
    <w:name w:val="footnote reference"/>
    <w:aliases w:val="Footnote symbol,Footnote reference number,Footnote,Times 10 Point,Exposant 3 Point,Ref,de nota al pie,note TESI,SUPERS,EN Footnote text,EN Footnote Reference,number,no...,Footnote Reference Number,E FNZ,-E Fußnotenzeichen"/>
    <w:basedOn w:val="Fuentedeprrafopredeter"/>
    <w:uiPriority w:val="99"/>
    <w:semiHidden/>
    <w:rsid w:val="003D4A13"/>
    <w:rPr>
      <w:rFonts w:cs="Times New Roman"/>
      <w:vertAlign w:val="superscript"/>
    </w:rPr>
  </w:style>
  <w:style w:type="character" w:customStyle="1" w:styleId="name">
    <w:name w:val="name"/>
    <w:basedOn w:val="Fuentedeprrafopredeter"/>
    <w:rsid w:val="00480B44"/>
  </w:style>
  <w:style w:type="character" w:customStyle="1" w:styleId="pullquote">
    <w:name w:val="pullquote"/>
    <w:basedOn w:val="Fuentedeprrafopredeter"/>
    <w:rsid w:val="0069445A"/>
  </w:style>
  <w:style w:type="character" w:styleId="Refdecomentario">
    <w:name w:val="annotation reference"/>
    <w:rsid w:val="00C50CE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50CE7"/>
    <w:rPr>
      <w:rFonts w:eastAsia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50CE7"/>
    <w:rPr>
      <w:rFonts w:eastAsia="Times New Roman"/>
      <w:sz w:val="20"/>
      <w:szCs w:val="20"/>
      <w:lang w:val="fr-FR" w:eastAsia="en-U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0C33"/>
    <w:pPr>
      <w:spacing w:line="240" w:lineRule="auto"/>
    </w:pPr>
    <w:rPr>
      <w:rFonts w:eastAsia="Calibr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0C33"/>
    <w:rPr>
      <w:rFonts w:eastAsia="Times New Roman"/>
      <w:b/>
      <w:bCs/>
      <w:sz w:val="20"/>
      <w:szCs w:val="20"/>
      <w:lang w:val="fr-F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1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lig@steinbeis-europa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ustercollaboration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och@steinbeis-europa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hlig@steinbeis-europa.d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07BC0-70FC-4154-AC56-8FCAE413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2870</Characters>
  <Application>Microsoft Office Word</Application>
  <DocSecurity>0</DocSecurity>
  <Lines>23</Lines>
  <Paragraphs>6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SME INTERNATIONALIZATION THROUGH CLUSTERS</vt:lpstr>
      <vt:lpstr>SME INTERNATIONALIZATION THROUGH CLUSTERS</vt:lpstr>
      <vt:lpstr>SME INTERNATIONALIZATION THROUGH CLUSTERS</vt:lpstr>
      <vt:lpstr>SME INTERNATIONALIZATION THROUGH CLUSTERS</vt:lpstr>
    </vt:vector>
  </TitlesOfParts>
  <Company>TMG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 INTERNATIONALIZATION THROUGH CLUSTERS</dc:title>
  <dc:subject/>
  <dc:creator>ooe tmg</dc:creator>
  <cp:keywords/>
  <dc:description/>
  <cp:lastModifiedBy>Usuario</cp:lastModifiedBy>
  <cp:revision>2</cp:revision>
  <cp:lastPrinted>2012-06-15T01:04:00Z</cp:lastPrinted>
  <dcterms:created xsi:type="dcterms:W3CDTF">2015-03-09T10:10:00Z</dcterms:created>
  <dcterms:modified xsi:type="dcterms:W3CDTF">2015-03-09T10:10:00Z</dcterms:modified>
</cp:coreProperties>
</file>